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F33DC0" w14:textId="7DA3EA42" w:rsidR="004064A2" w:rsidRPr="004064A2" w:rsidRDefault="004064A2" w:rsidP="004064A2">
      <w:pPr>
        <w:jc w:val="center"/>
        <w:rPr>
          <w:b/>
          <w:bCs/>
          <w:sz w:val="32"/>
          <w:szCs w:val="32"/>
          <w:lang w:val="vi-VN"/>
        </w:rPr>
      </w:pPr>
      <w:r w:rsidRPr="004064A2">
        <w:rPr>
          <w:b/>
          <w:bCs/>
          <w:sz w:val="32"/>
          <w:szCs w:val="32"/>
          <w:lang w:val="vi-VN"/>
        </w:rPr>
        <w:t>DỰ THẢO BẢNG GIÁ ĐẤT NĂM 2026</w:t>
      </w:r>
    </w:p>
    <w:p w14:paraId="64F19F2C" w14:textId="2474508D" w:rsidR="00EC093A" w:rsidRPr="00737B0A" w:rsidRDefault="004064A2" w:rsidP="00EC093A">
      <w:pPr>
        <w:jc w:val="both"/>
        <w:rPr>
          <w:b/>
          <w:bCs/>
          <w:color w:val="000000" w:themeColor="text1"/>
          <w:lang w:val="vi-VN"/>
        </w:rPr>
      </w:pPr>
      <w:r>
        <w:rPr>
          <w:b/>
          <w:bCs/>
          <w:lang w:val="vi-VN"/>
        </w:rPr>
        <w:t>I. ĐẤT Ở</w:t>
      </w:r>
      <w:r w:rsidR="00EC093A">
        <w:rPr>
          <w:b/>
          <w:bCs/>
        </w:rPr>
        <w:t xml:space="preserve">, </w:t>
      </w:r>
      <w:r w:rsidR="00EC093A">
        <w:rPr>
          <w:b/>
          <w:bCs/>
          <w:color w:val="000000" w:themeColor="text1"/>
          <w:lang w:val="vi-VN"/>
        </w:rPr>
        <w:t>ĐẤT THƯƠNG MẠI DỊCH VỤ, ĐẤT SẢN XUẤT KINH DOANH PHI NÔNG NGHIỆP, ĐẤT SỬ DỤNG CHO HOẠT ĐỘNG KHOÁNG SẢN</w:t>
      </w:r>
    </w:p>
    <w:p w14:paraId="68CE0E32" w14:textId="5B428E09" w:rsidR="006730F7" w:rsidRPr="00350D46" w:rsidRDefault="00455002">
      <w:pPr>
        <w:rPr>
          <w:b/>
          <w:bCs/>
          <w:lang w:val="vi-VN"/>
        </w:rPr>
      </w:pPr>
      <w:r>
        <w:rPr>
          <w:b/>
          <w:bCs/>
          <w:lang w:val="vi-VN"/>
        </w:rPr>
        <w:t>1</w:t>
      </w:r>
      <w:r w:rsidR="006730F7">
        <w:rPr>
          <w:b/>
          <w:bCs/>
          <w:lang w:val="vi-VN"/>
        </w:rPr>
        <w:t xml:space="preserve">. </w:t>
      </w:r>
      <w:r w:rsidR="004336C2">
        <w:rPr>
          <w:b/>
          <w:bCs/>
        </w:rPr>
        <w:t xml:space="preserve">Phường </w:t>
      </w:r>
      <w:r w:rsidR="00350D46">
        <w:rPr>
          <w:b/>
          <w:bCs/>
          <w:lang w:val="vi-VN"/>
        </w:rPr>
        <w:t>Bắc Kạn</w:t>
      </w:r>
    </w:p>
    <w:tbl>
      <w:tblPr>
        <w:tblW w:w="5000" w:type="pct"/>
        <w:shd w:val="clear" w:color="auto" w:fill="FFFFFF" w:themeFill="background1"/>
        <w:tblLook w:val="04A0" w:firstRow="1" w:lastRow="0" w:firstColumn="1" w:lastColumn="0" w:noHBand="0" w:noVBand="1"/>
      </w:tblPr>
      <w:tblGrid>
        <w:gridCol w:w="774"/>
        <w:gridCol w:w="3471"/>
        <w:gridCol w:w="1412"/>
        <w:gridCol w:w="1611"/>
        <w:gridCol w:w="2353"/>
      </w:tblGrid>
      <w:tr w:rsidR="00274DA4" w:rsidRPr="00274DA4" w14:paraId="54EA8E0C" w14:textId="77777777" w:rsidTr="00274DA4">
        <w:trPr>
          <w:trHeight w:val="20"/>
          <w:tblHeader/>
        </w:trPr>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6D5C7F"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STT</w:t>
            </w:r>
          </w:p>
        </w:tc>
        <w:tc>
          <w:tcPr>
            <w:tcW w:w="18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8252B2"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Tên đơn vị hành chính, vị trí, tuyến đường</w:t>
            </w:r>
          </w:p>
        </w:tc>
        <w:tc>
          <w:tcPr>
            <w:tcW w:w="7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5AB5959"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 xml:space="preserve">Giá đất ở </w:t>
            </w:r>
            <w:r w:rsidRPr="00274DA4">
              <w:rPr>
                <w:rFonts w:eastAsia="Times New Roman" w:cs="Times New Roman"/>
                <w:b/>
                <w:bCs/>
                <w:iCs w:val="0"/>
                <w:color w:val="000000"/>
                <w:sz w:val="22"/>
                <w:szCs w:val="22"/>
                <w:lang w:val="vi-VN" w:eastAsia="vi-VN"/>
              </w:rPr>
              <w:br/>
              <w:t>(1.000 đồng/m</w:t>
            </w:r>
            <w:r w:rsidRPr="00274DA4">
              <w:rPr>
                <w:rFonts w:eastAsia="Times New Roman" w:cs="Times New Roman"/>
                <w:b/>
                <w:bCs/>
                <w:iCs w:val="0"/>
                <w:color w:val="000000"/>
                <w:sz w:val="22"/>
                <w:szCs w:val="22"/>
                <w:vertAlign w:val="superscript"/>
                <w:lang w:val="vi-VN" w:eastAsia="vi-VN"/>
              </w:rPr>
              <w:t>2</w:t>
            </w:r>
            <w:r w:rsidRPr="00274DA4">
              <w:rPr>
                <w:rFonts w:eastAsia="Times New Roman" w:cs="Times New Roman"/>
                <w:b/>
                <w:bCs/>
                <w:iCs w:val="0"/>
                <w:color w:val="000000"/>
                <w:sz w:val="22"/>
                <w:szCs w:val="22"/>
                <w:lang w:val="vi-VN" w:eastAsia="vi-VN"/>
              </w:rPr>
              <w:t>)</w:t>
            </w:r>
          </w:p>
        </w:tc>
        <w:tc>
          <w:tcPr>
            <w:tcW w:w="837"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8F6746"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Giá đất thương mại dịch vụ</w:t>
            </w:r>
            <w:r w:rsidRPr="00274DA4">
              <w:rPr>
                <w:rFonts w:eastAsia="Times New Roman" w:cs="Times New Roman"/>
                <w:b/>
                <w:bCs/>
                <w:iCs w:val="0"/>
                <w:color w:val="000000"/>
                <w:sz w:val="22"/>
                <w:szCs w:val="22"/>
                <w:lang w:val="vi-VN" w:eastAsia="vi-VN"/>
              </w:rPr>
              <w:br/>
              <w:t>(1.000 đồng/m</w:t>
            </w:r>
            <w:r w:rsidRPr="00274DA4">
              <w:rPr>
                <w:rFonts w:eastAsia="Times New Roman" w:cs="Times New Roman"/>
                <w:b/>
                <w:bCs/>
                <w:iCs w:val="0"/>
                <w:color w:val="000000"/>
                <w:sz w:val="22"/>
                <w:szCs w:val="22"/>
                <w:vertAlign w:val="superscript"/>
                <w:lang w:val="vi-VN" w:eastAsia="vi-VN"/>
              </w:rPr>
              <w:t>2</w:t>
            </w:r>
            <w:r w:rsidRPr="00274DA4">
              <w:rPr>
                <w:rFonts w:eastAsia="Times New Roman" w:cs="Times New Roman"/>
                <w:b/>
                <w:bCs/>
                <w:iCs w:val="0"/>
                <w:color w:val="000000"/>
                <w:sz w:val="22"/>
                <w:szCs w:val="22"/>
                <w:lang w:val="vi-VN" w:eastAsia="vi-VN"/>
              </w:rPr>
              <w:t>)</w:t>
            </w:r>
          </w:p>
        </w:tc>
        <w:tc>
          <w:tcPr>
            <w:tcW w:w="122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79CE42"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Giá đất cơ sở sản xuất phi nông nghiệp và đất sử dụng cho hoạt động khoáng sản</w:t>
            </w:r>
            <w:r w:rsidRPr="00274DA4">
              <w:rPr>
                <w:rFonts w:eastAsia="Times New Roman" w:cs="Times New Roman"/>
                <w:b/>
                <w:bCs/>
                <w:iCs w:val="0"/>
                <w:color w:val="000000"/>
                <w:sz w:val="22"/>
                <w:szCs w:val="22"/>
                <w:lang w:val="vi-VN" w:eastAsia="vi-VN"/>
              </w:rPr>
              <w:br/>
              <w:t>(1.000 đồng/m</w:t>
            </w:r>
            <w:r w:rsidRPr="00274DA4">
              <w:rPr>
                <w:rFonts w:eastAsia="Times New Roman" w:cs="Times New Roman"/>
                <w:b/>
                <w:bCs/>
                <w:iCs w:val="0"/>
                <w:color w:val="000000"/>
                <w:sz w:val="22"/>
                <w:szCs w:val="22"/>
                <w:vertAlign w:val="superscript"/>
                <w:lang w:val="vi-VN" w:eastAsia="vi-VN"/>
              </w:rPr>
              <w:t>2</w:t>
            </w:r>
            <w:r w:rsidRPr="00274DA4">
              <w:rPr>
                <w:rFonts w:eastAsia="Times New Roman" w:cs="Times New Roman"/>
                <w:b/>
                <w:bCs/>
                <w:iCs w:val="0"/>
                <w:color w:val="000000"/>
                <w:sz w:val="22"/>
                <w:szCs w:val="22"/>
                <w:lang w:val="vi-VN" w:eastAsia="vi-VN"/>
              </w:rPr>
              <w:t>)</w:t>
            </w:r>
          </w:p>
        </w:tc>
      </w:tr>
      <w:tr w:rsidR="00274DA4" w:rsidRPr="00274DA4" w14:paraId="6FAFED3F"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0294C97A"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2101FFE6" w14:textId="77777777" w:rsidR="00274DA4" w:rsidRPr="00274DA4" w:rsidRDefault="00274DA4" w:rsidP="00274DA4">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Võ Nguyên Giáp</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64C2E555"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26.000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23E4E95D" w14:textId="552FE6E1"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20.800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1FD95573" w14:textId="3D7BE842"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15.600</w:t>
            </w:r>
          </w:p>
        </w:tc>
      </w:tr>
      <w:tr w:rsidR="00274DA4" w:rsidRPr="00274DA4" w14:paraId="45E5C3FE"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5CEEE416"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2</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53B0FE2D" w14:textId="77777777" w:rsidR="00274DA4" w:rsidRPr="00274DA4" w:rsidRDefault="00274DA4" w:rsidP="00274DA4">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Phùng Chí Kiên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4813EA8D" w14:textId="7C3C1B99"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3F19F3C5" w14:textId="28FBAE8D"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61A9B085" w14:textId="5A641556"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r>
      <w:tr w:rsidR="00274DA4" w:rsidRPr="00274DA4" w14:paraId="28791C8F"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1A9CD3C6"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0D750702"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điểm đầu Đường Phùng Chí Kiên đến đường lên Đài Truyền hình (cũ)</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5D9A946B"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0E3CABA9" w14:textId="4FE2D6E4"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9.600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48921D41" w14:textId="5166863B"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7.200</w:t>
            </w:r>
          </w:p>
        </w:tc>
      </w:tr>
      <w:tr w:rsidR="00274DA4" w:rsidRPr="00274DA4" w14:paraId="56126B8A"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49495A8A"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2.2</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1E2329A4"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đường lên Đài Truyền hình (cũ) đến hết đất Công ty Trách nhiệm hữu hạn Một thành viên Quản lý và sửa chữa đường bộ 244</w:t>
            </w:r>
          </w:p>
        </w:tc>
        <w:tc>
          <w:tcPr>
            <w:tcW w:w="734" w:type="pct"/>
            <w:tcBorders>
              <w:top w:val="nil"/>
              <w:left w:val="nil"/>
              <w:bottom w:val="single" w:sz="4" w:space="0" w:color="auto"/>
              <w:right w:val="single" w:sz="4" w:space="0" w:color="auto"/>
            </w:tcBorders>
            <w:shd w:val="clear" w:color="auto" w:fill="FFFFFF" w:themeFill="background1"/>
            <w:noWrap/>
            <w:vAlign w:val="center"/>
            <w:hideMark/>
          </w:tcPr>
          <w:p w14:paraId="46013352"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371ABA37" w14:textId="40CB19A9"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8.800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17669943" w14:textId="18BEFE4B"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6.600</w:t>
            </w:r>
          </w:p>
        </w:tc>
      </w:tr>
      <w:tr w:rsidR="00274DA4" w:rsidRPr="00274DA4" w14:paraId="0EC87569"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1BB482EC"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2.3</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770F5FE3"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Công ty Trách nhiệm hữu hạn Một thành viên Quản lý và sửa chữa đường bộ 244 đến ngã ba Đường Nguyễn Văn Tố</w:t>
            </w:r>
          </w:p>
        </w:tc>
        <w:tc>
          <w:tcPr>
            <w:tcW w:w="734" w:type="pct"/>
            <w:tcBorders>
              <w:top w:val="nil"/>
              <w:left w:val="nil"/>
              <w:bottom w:val="single" w:sz="4" w:space="0" w:color="auto"/>
              <w:right w:val="single" w:sz="4" w:space="0" w:color="auto"/>
            </w:tcBorders>
            <w:shd w:val="clear" w:color="auto" w:fill="FFFFFF" w:themeFill="background1"/>
            <w:noWrap/>
            <w:vAlign w:val="center"/>
            <w:hideMark/>
          </w:tcPr>
          <w:p w14:paraId="23DE8499"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2A91A23F" w14:textId="7396F620"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300A1B5C" w14:textId="508C228F"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6.000</w:t>
            </w:r>
          </w:p>
        </w:tc>
      </w:tr>
      <w:tr w:rsidR="00274DA4" w:rsidRPr="00274DA4" w14:paraId="6C732746"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3B4D0095"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3</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141C19E4" w14:textId="77777777" w:rsidR="00274DA4" w:rsidRPr="00274DA4" w:rsidRDefault="00274DA4" w:rsidP="00274DA4">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Thái Nguyên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1519F76E" w14:textId="2B16B100"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2035E1E6" w14:textId="20912545"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4E27EB1A" w14:textId="7B4F7A7D"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r>
      <w:tr w:rsidR="00274DA4" w:rsidRPr="00274DA4" w14:paraId="72950EA5"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18B698AD"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300BDC39"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ngã ba Đường Nguyễn Văn Tố đến hết đất bà Vũ Thị Hương (thửa 52, tờ 47)</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520C3319"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39112F5B" w14:textId="314D618B"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635297C3" w14:textId="29015104"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6.000</w:t>
            </w:r>
          </w:p>
        </w:tc>
      </w:tr>
      <w:tr w:rsidR="00274DA4" w:rsidRPr="00274DA4" w14:paraId="19CD90F1"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5B5FC4FA"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3.2</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0414A089"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đất ông Hà Văn Xá (thửa 53, tờ 47) đến hết đất Nhà văn hóa tổ 1B</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265F68F6"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354A59E5" w14:textId="030B922A"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00676656" w14:textId="1DBBABE5"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4.800</w:t>
            </w:r>
          </w:p>
        </w:tc>
      </w:tr>
      <w:tr w:rsidR="00274DA4" w:rsidRPr="00274DA4" w14:paraId="69D80C41"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15B9F7F5"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3.3</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1A6A1FDD"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 xml:space="preserve">Từ giáp đất Nhà văn hóa Tổ 1B phường Bắc Kạn đến cầu Nà Kiệng </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74551B0D"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7FFBC3A5" w14:textId="314BFA4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3.200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788D8FF1" w14:textId="29D4DBA0"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r>
      <w:tr w:rsidR="00274DA4" w:rsidRPr="00274DA4" w14:paraId="7F57B4CE"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205B159F"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3.4</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61593FD7"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cầu Nà Kiệng đến cầu Xuất Hóa</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37F2F518"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7EB17953" w14:textId="51B92F25"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79885CA9" w14:textId="1D8FC2D5"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r>
      <w:tr w:rsidR="00274DA4" w:rsidRPr="00274DA4" w14:paraId="745B2E8A"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62C034F3"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3.5</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02BC40B2"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cầu Xuất Hóa đến cầu Suối Viền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0B0AAE28"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33C7DE92" w14:textId="32857D7D"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15B24DB1" w14:textId="1CA3DE84"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2.700</w:t>
            </w:r>
          </w:p>
        </w:tc>
      </w:tr>
      <w:tr w:rsidR="00274DA4" w:rsidRPr="00274DA4" w14:paraId="709BB0C9"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69156545"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3.6</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74DAF755"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cầu Suối Viền đến hết đất phường Bắc Kạn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0F4F6DF8"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753A80C2" w14:textId="64B7E83B"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2.800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606A7F1F" w14:textId="1F4D28B0"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2.100</w:t>
            </w:r>
          </w:p>
        </w:tc>
      </w:tr>
      <w:tr w:rsidR="00274DA4" w:rsidRPr="00274DA4" w14:paraId="5764A9AA"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1FD9F7C6"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3.7</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08031803"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giáp QL3 đến hết đất phường Bắc Kạn (đường đi Na Rì - Quốc lộ 3B)</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79BCDD97"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5D8DD407" w14:textId="287EF4B2"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250BF938" w14:textId="67F7EB1F"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274DA4" w:rsidRPr="00274DA4" w14:paraId="025E6439"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4BCDD42C"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3.8</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325167AA"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cách lộ giới (QL3) 20m rẽ vào trường tiểu học đến đầu đập tràn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7802A9C4"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1937A936" w14:textId="09359411"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2.800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07632A67" w14:textId="6B10D04D"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2.100</w:t>
            </w:r>
          </w:p>
        </w:tc>
      </w:tr>
      <w:tr w:rsidR="00274DA4" w:rsidRPr="00274DA4" w14:paraId="2413AFAC"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7A379806"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4</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41D01CA9" w14:textId="77777777" w:rsidR="00274DA4" w:rsidRPr="00274DA4" w:rsidRDefault="00274DA4" w:rsidP="00274DA4">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 xml:space="preserve">Đường Trường Chinh </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67E86153"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32.000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58EA9680" w14:textId="3CADF69A"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3A9C952D" w14:textId="685DFDEA"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19.200</w:t>
            </w:r>
          </w:p>
        </w:tc>
      </w:tr>
      <w:tr w:rsidR="00274DA4" w:rsidRPr="00274DA4" w14:paraId="4CD48A04"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70F044FA"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5</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4C93252E" w14:textId="77777777" w:rsidR="00274DA4" w:rsidRPr="00274DA4" w:rsidRDefault="00274DA4" w:rsidP="00274DA4">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 xml:space="preserve">Đường Kon Tum </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44062104"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3A2D5EFC" w14:textId="5BC701D0"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9.600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79A1BCCA" w14:textId="410DAA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7.200</w:t>
            </w:r>
          </w:p>
        </w:tc>
      </w:tr>
      <w:tr w:rsidR="00274DA4" w:rsidRPr="00274DA4" w14:paraId="0F66B488"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6A47AFC9"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6</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5B2F9406" w14:textId="77777777" w:rsidR="00274DA4" w:rsidRPr="00274DA4" w:rsidRDefault="00274DA4" w:rsidP="00274DA4">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nội bộ Khu dân cư 244 (khu A + khu B)</w:t>
            </w:r>
          </w:p>
        </w:tc>
        <w:tc>
          <w:tcPr>
            <w:tcW w:w="7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B4E9A7F"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2189DEB1" w14:textId="3E6448A8"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4130FD00" w14:textId="5BD246A8"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6.000</w:t>
            </w:r>
          </w:p>
        </w:tc>
      </w:tr>
      <w:tr w:rsidR="00274DA4" w:rsidRPr="00274DA4" w14:paraId="6AFB0225"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72287C7A"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7</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163C4192" w14:textId="77777777" w:rsidR="00274DA4" w:rsidRPr="00274DA4" w:rsidRDefault="00274DA4" w:rsidP="00274DA4">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Khu Đô thị phía Nam và Khu tái định cư Đức Xuân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20AC2B39" w14:textId="2CED74CC"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0802F17E" w14:textId="2CA680D0"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73F722B2" w14:textId="0AA88914"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r>
      <w:tr w:rsidR="00274DA4" w:rsidRPr="00274DA4" w14:paraId="26537559"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3A8E2C78"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7B4CC823"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 xml:space="preserve">Đường Nguyễn Văn Thoát </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4BA6F108"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5E79A5BB" w14:textId="44F59A6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16.000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7BD7F15D" w14:textId="6EC4A19B"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12.000</w:t>
            </w:r>
          </w:p>
        </w:tc>
      </w:tr>
      <w:tr w:rsidR="00274DA4" w:rsidRPr="00274DA4" w14:paraId="091A801C"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6AC994D9"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7.2</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5260278A"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 xml:space="preserve">Đường Dương Mạc Hiếu (30A) </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4DD9C9C0"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371DA4D1" w14:textId="1AC0275B"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16.000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0748A625" w14:textId="553F7DFF"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12.000</w:t>
            </w:r>
          </w:p>
        </w:tc>
      </w:tr>
      <w:tr w:rsidR="00274DA4" w:rsidRPr="00274DA4" w14:paraId="652460DB"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58B15B28"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7.3</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2702F516"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 xml:space="preserve">Các trục đường nội bộ Khu Đô thị </w:t>
            </w:r>
            <w:r w:rsidRPr="00274DA4">
              <w:rPr>
                <w:rFonts w:eastAsia="Times New Roman" w:cs="Times New Roman"/>
                <w:iCs w:val="0"/>
                <w:color w:val="000000"/>
                <w:sz w:val="22"/>
                <w:szCs w:val="22"/>
                <w:lang w:val="vi-VN" w:eastAsia="vi-VN"/>
              </w:rPr>
              <w:lastRenderedPageBreak/>
              <w:t>phía Nam có lộ giới 11,5m</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37810185"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lastRenderedPageBreak/>
              <w:t>10.200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6B240B74" w14:textId="261F019A"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8.160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60D84D8F" w14:textId="595EC206"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6.120</w:t>
            </w:r>
          </w:p>
        </w:tc>
      </w:tr>
      <w:tr w:rsidR="00274DA4" w:rsidRPr="00274DA4" w14:paraId="68A4BE14"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3FA49FB4"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lastRenderedPageBreak/>
              <w:t>7.4</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298F96AE"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 trục đường nội bộ Khu tái định cư Đức Xuân có lộ giới 11,5m</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04946655"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10.200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4C268B8B" w14:textId="59ED0F50"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8.160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7DC423F7" w14:textId="74802554"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6.120</w:t>
            </w:r>
          </w:p>
        </w:tc>
      </w:tr>
      <w:tr w:rsidR="00274DA4" w:rsidRPr="00274DA4" w14:paraId="47C442FB"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131CEF24"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7.5</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580F04CE"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 trục đường nội bộ Khu Đô thị phía Nam có lộ giới 16,5m</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53382CAD"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2D16BA85" w14:textId="6AB21D1C"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5BFE59B4" w14:textId="65F12494"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7.800</w:t>
            </w:r>
          </w:p>
        </w:tc>
      </w:tr>
      <w:tr w:rsidR="00274DA4" w:rsidRPr="00274DA4" w14:paraId="0B885E0C"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4F4A62EF"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7.6</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73C25D29"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 vị trí còn lại tại Khu Đô thị phía Nam (trừ vị trí lô 1 các tuyến đường bao quanh)</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027CF525"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0ED53AAD" w14:textId="1CB062DB"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4.800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2538B51A" w14:textId="1B48D5A1"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3.600</w:t>
            </w:r>
          </w:p>
        </w:tc>
      </w:tr>
      <w:tr w:rsidR="00274DA4" w:rsidRPr="00274DA4" w14:paraId="3C8E228D"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098C9D4C"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8</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727B2328" w14:textId="77777777" w:rsidR="00274DA4" w:rsidRPr="00274DA4" w:rsidRDefault="00274DA4" w:rsidP="00274DA4">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Hoàng Trường Minh</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7900985C" w14:textId="54385362"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26E1F1BE" w14:textId="0FE3C4E6"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4503C44A" w14:textId="30056D6B"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r>
      <w:tr w:rsidR="00274DA4" w:rsidRPr="00274DA4" w14:paraId="224E29D6"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33D042A1"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5798F84C"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ngã tư Chợ Bắc Kạn đến hết quán Dũng Phượng</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227A6556"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9.000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4C8E5308" w14:textId="44FC7D2A"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7.200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0B143BFE" w14:textId="1B94A314"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5.400</w:t>
            </w:r>
          </w:p>
        </w:tc>
      </w:tr>
      <w:tr w:rsidR="00274DA4" w:rsidRPr="00274DA4" w14:paraId="35CCAA9E"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2BA7B0D0"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8.2</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5B36ECA2"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quán Dũng Phượng đến hết đất của bà Đinh Thị Loan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6520F138"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3BD2E08A" w14:textId="4847EDAF"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23FCD6E4" w14:textId="710EA1A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4.200</w:t>
            </w:r>
          </w:p>
        </w:tc>
      </w:tr>
      <w:tr w:rsidR="00274DA4" w:rsidRPr="00274DA4" w14:paraId="5CCF095D"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07BA354F"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8.3</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0D9BDD3C"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đất bà Đinh Thị Loan đến ngã tư giao với đường Nguyễn văn Tố</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2F830FDA"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9.000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5203FBDB" w14:textId="334E9E7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7.200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7DE1DC58" w14:textId="1E0C768D"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5.400</w:t>
            </w:r>
          </w:p>
        </w:tc>
      </w:tr>
      <w:tr w:rsidR="00274DA4" w:rsidRPr="00274DA4" w14:paraId="08742D64"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DA7161F"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9</w:t>
            </w:r>
          </w:p>
        </w:tc>
        <w:tc>
          <w:tcPr>
            <w:tcW w:w="1804" w:type="pct"/>
            <w:tcBorders>
              <w:top w:val="nil"/>
              <w:left w:val="nil"/>
              <w:bottom w:val="single" w:sz="4" w:space="0" w:color="auto"/>
              <w:right w:val="single" w:sz="4" w:space="0" w:color="auto"/>
            </w:tcBorders>
            <w:shd w:val="clear" w:color="auto" w:fill="FFFFFF" w:themeFill="background1"/>
            <w:noWrap/>
            <w:vAlign w:val="center"/>
            <w:hideMark/>
          </w:tcPr>
          <w:p w14:paraId="5E0854DD" w14:textId="77777777" w:rsidR="00274DA4" w:rsidRPr="00274DA4" w:rsidRDefault="00274DA4" w:rsidP="00274DA4">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 xml:space="preserve">Đường Trần Hưng Đạo </w:t>
            </w:r>
          </w:p>
        </w:tc>
        <w:tc>
          <w:tcPr>
            <w:tcW w:w="734" w:type="pct"/>
            <w:tcBorders>
              <w:top w:val="nil"/>
              <w:left w:val="nil"/>
              <w:bottom w:val="single" w:sz="4" w:space="0" w:color="auto"/>
              <w:right w:val="single" w:sz="4" w:space="0" w:color="auto"/>
            </w:tcBorders>
            <w:shd w:val="clear" w:color="auto" w:fill="FFFFFF" w:themeFill="background1"/>
            <w:noWrap/>
            <w:vAlign w:val="center"/>
            <w:hideMark/>
          </w:tcPr>
          <w:p w14:paraId="00AC8592"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24.000</w:t>
            </w:r>
          </w:p>
        </w:tc>
        <w:tc>
          <w:tcPr>
            <w:tcW w:w="837" w:type="pct"/>
            <w:tcBorders>
              <w:top w:val="nil"/>
              <w:left w:val="nil"/>
              <w:bottom w:val="single" w:sz="4" w:space="0" w:color="auto"/>
              <w:right w:val="single" w:sz="4" w:space="0" w:color="auto"/>
            </w:tcBorders>
            <w:shd w:val="clear" w:color="auto" w:fill="FFFFFF" w:themeFill="background1"/>
            <w:noWrap/>
            <w:vAlign w:val="center"/>
            <w:hideMark/>
          </w:tcPr>
          <w:p w14:paraId="758CD900"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19.200</w:t>
            </w:r>
          </w:p>
        </w:tc>
        <w:tc>
          <w:tcPr>
            <w:tcW w:w="1223" w:type="pct"/>
            <w:tcBorders>
              <w:top w:val="nil"/>
              <w:left w:val="nil"/>
              <w:bottom w:val="single" w:sz="4" w:space="0" w:color="auto"/>
              <w:right w:val="single" w:sz="4" w:space="0" w:color="auto"/>
            </w:tcBorders>
            <w:shd w:val="clear" w:color="auto" w:fill="FFFFFF" w:themeFill="background1"/>
            <w:noWrap/>
            <w:vAlign w:val="center"/>
            <w:hideMark/>
          </w:tcPr>
          <w:p w14:paraId="376DC039"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14.400</w:t>
            </w:r>
          </w:p>
        </w:tc>
      </w:tr>
      <w:tr w:rsidR="00274DA4" w:rsidRPr="00274DA4" w14:paraId="0CABF935"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458BFDE3"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10</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2697BE8A" w14:textId="77777777" w:rsidR="00274DA4" w:rsidRPr="00274DA4" w:rsidRDefault="00274DA4" w:rsidP="00274DA4">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Hùng Vương</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26757C24"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24.000</w:t>
            </w:r>
          </w:p>
        </w:tc>
        <w:tc>
          <w:tcPr>
            <w:tcW w:w="837" w:type="pct"/>
            <w:tcBorders>
              <w:top w:val="nil"/>
              <w:left w:val="nil"/>
              <w:bottom w:val="single" w:sz="4" w:space="0" w:color="auto"/>
              <w:right w:val="single" w:sz="4" w:space="0" w:color="auto"/>
            </w:tcBorders>
            <w:shd w:val="clear" w:color="auto" w:fill="FFFFFF" w:themeFill="background1"/>
            <w:noWrap/>
            <w:vAlign w:val="center"/>
            <w:hideMark/>
          </w:tcPr>
          <w:p w14:paraId="042839EA"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19.200</w:t>
            </w:r>
          </w:p>
        </w:tc>
        <w:tc>
          <w:tcPr>
            <w:tcW w:w="1223" w:type="pct"/>
            <w:tcBorders>
              <w:top w:val="nil"/>
              <w:left w:val="nil"/>
              <w:bottom w:val="single" w:sz="4" w:space="0" w:color="auto"/>
              <w:right w:val="single" w:sz="4" w:space="0" w:color="auto"/>
            </w:tcBorders>
            <w:shd w:val="clear" w:color="auto" w:fill="FFFFFF" w:themeFill="background1"/>
            <w:noWrap/>
            <w:vAlign w:val="center"/>
            <w:hideMark/>
          </w:tcPr>
          <w:p w14:paraId="16426867"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14.400</w:t>
            </w:r>
          </w:p>
        </w:tc>
      </w:tr>
      <w:tr w:rsidR="00274DA4" w:rsidRPr="00274DA4" w14:paraId="70EB661C"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3C842C2A"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11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359F0CCB" w14:textId="77777777" w:rsidR="00274DA4" w:rsidRPr="00274DA4" w:rsidRDefault="00274DA4" w:rsidP="00274DA4">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Đội Kỳ</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31BA90CD"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15.700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5D51E622" w14:textId="26B1297A"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12.560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29F68224" w14:textId="524EE0CE"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9.420</w:t>
            </w:r>
          </w:p>
        </w:tc>
      </w:tr>
      <w:tr w:rsidR="00274DA4" w:rsidRPr="00274DA4" w14:paraId="674FE927"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30426EFD"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12</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7FA8A1C5" w14:textId="77777777" w:rsidR="00274DA4" w:rsidRPr="00274DA4" w:rsidRDefault="00274DA4" w:rsidP="00274DA4">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Thanh niên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0352F5CF" w14:textId="3CBE4FC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20ACC7C4" w14:textId="6C06C959"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1F785B36" w14:textId="5B674F8B"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r>
      <w:tr w:rsidR="00274DA4" w:rsidRPr="00274DA4" w14:paraId="3C2E540B"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7FB06264"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2CBBA5BE"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 xml:space="preserve">Đoạn từ cách lộ giới Đường Võ Nguyên Giáp là 20m đến giáp suối Nông Thượng </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35D236FA"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5C93DD33" w14:textId="74C741CD"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9.600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2F99D933" w14:textId="41EFDDC9"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7.200</w:t>
            </w:r>
          </w:p>
        </w:tc>
      </w:tr>
      <w:tr w:rsidR="00274DA4" w:rsidRPr="00274DA4" w14:paraId="3BA64DD1"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585AEDA8"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12.2</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335C20B2"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suối Nông Thượng đến hết đất Tỉnh đoàn cũ</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705F1E42"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0C18C2C4" w14:textId="172BDCB6"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2CF48530" w14:textId="2088D23A"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6.000</w:t>
            </w:r>
          </w:p>
        </w:tc>
      </w:tr>
      <w:tr w:rsidR="00274DA4" w:rsidRPr="00274DA4" w14:paraId="6449DD5E"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76041A6C"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12.3</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167696BA"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tiếp đất Tỉnh đoàn cũ đến hết đường Thanh niên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5E8109DA"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9.000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1763D773" w14:textId="5D1BCCAC"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7.200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6C4D15CA" w14:textId="0D1BF69B"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5.400</w:t>
            </w:r>
          </w:p>
        </w:tc>
      </w:tr>
      <w:tr w:rsidR="00274DA4" w:rsidRPr="00274DA4" w14:paraId="39C79B40"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28820B68"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13</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1FFC687A" w14:textId="77777777" w:rsidR="00274DA4" w:rsidRPr="00274DA4" w:rsidRDefault="00274DA4" w:rsidP="00274DA4">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Nông Quốc Chấn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3140E60A" w14:textId="1D6A4905"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21C5DFAE" w14:textId="118015AB"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3F22EC14" w14:textId="79CBF438"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r>
      <w:tr w:rsidR="00274DA4" w:rsidRPr="00274DA4" w14:paraId="6123148C"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399BB3E0"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13.1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2550791C"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Ngã tư giao với đường Nguyễn Văn Tố đến hết đất Cửa hàng xăng dầu số 91</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1B42EDC2"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71A7E2FF" w14:textId="5E537C9F"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50BC4154" w14:textId="2402C3A8"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6.000</w:t>
            </w:r>
          </w:p>
        </w:tc>
      </w:tr>
      <w:tr w:rsidR="00274DA4" w:rsidRPr="00274DA4" w14:paraId="3F2854F6"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19D82151"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13.2</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1382EDD4"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Cửa hàng Xăng dầu số 91 đến ngõ 406 đường Nông Quốc Chấn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20EAA9D8"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9.000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6582966A" w14:textId="663051C8"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7.200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5DD13D44" w14:textId="2F25F3D0"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5.400</w:t>
            </w:r>
          </w:p>
        </w:tc>
      </w:tr>
      <w:tr w:rsidR="00274DA4" w:rsidRPr="00274DA4" w14:paraId="79FEC5B4"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0950337E"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13.3</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64D41F3F"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ngõ 406 đường Nông Quốc Chấn đến hết đất của bà Vũ Thị Hiển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38BF8FC0"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9.000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27FA86C1" w14:textId="58AC015B"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7.200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511050F6" w14:textId="4010DAEC"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5.400</w:t>
            </w:r>
          </w:p>
        </w:tc>
      </w:tr>
      <w:tr w:rsidR="00274DA4" w:rsidRPr="00274DA4" w14:paraId="32C42D66"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4662E31B"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13.4</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5AAF511B"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giáp đất của bà Vũ Thị Hiển đến hết đất phường Bắc Kạn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12C771E5"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0869260D" w14:textId="1DEE19E0"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44E57B9E" w14:textId="4BB0ECE1"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274DA4" w:rsidRPr="00274DA4" w14:paraId="6B751319"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5B0BBE8F"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14</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6C9A4C83" w14:textId="77777777" w:rsidR="00274DA4" w:rsidRPr="00274DA4" w:rsidRDefault="00274DA4" w:rsidP="00274DA4">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Nguyễn Văn Tố</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76763240"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2F72BA69" w14:textId="57F89AB5"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5F661D0B" w14:textId="6CE8F0B4"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6.000</w:t>
            </w:r>
          </w:p>
        </w:tc>
      </w:tr>
      <w:tr w:rsidR="00274DA4" w:rsidRPr="00274DA4" w14:paraId="455B518C"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056A99B3"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15</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659725FE" w14:textId="77777777" w:rsidR="00274DA4" w:rsidRPr="00274DA4" w:rsidRDefault="00274DA4" w:rsidP="00274DA4">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Bàn Văn Hoan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7299636D"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01884ADB" w14:textId="707D62F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64AC6994" w14:textId="52FC9B78"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6.000</w:t>
            </w:r>
          </w:p>
        </w:tc>
      </w:tr>
      <w:tr w:rsidR="00274DA4" w:rsidRPr="00274DA4" w14:paraId="19E27E1E"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452350CA"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16</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76DF27BA" w14:textId="77777777" w:rsidR="00274DA4" w:rsidRPr="00274DA4" w:rsidRDefault="00274DA4" w:rsidP="00274DA4">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nhánh Tổ 2A</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6A03FC4F" w14:textId="2A5537E6"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35F358B6" w14:textId="224E32D8"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539F1B2D" w14:textId="2D015C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r>
      <w:tr w:rsidR="00274DA4" w:rsidRPr="00274DA4" w14:paraId="2186AB12"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210D068A"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16.1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0BC0941C"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Cách đường nhánh Bưu điện 20m đến chân kè Lâm Viên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75FE9D95"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43F04BCC" w14:textId="7BFBCC6D"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7498B5E3" w14:textId="4161BB90"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3AA7CF1D"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465D90B4"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16.2</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0E8527F4"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Cách đường nhánh Bưu điện 20m đến hết đất ông Nguyễn Đắc Cần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255A77F6"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1AB8D450" w14:textId="141B19B2"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3FB5C087" w14:textId="4646EA9D"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6F5AA66C"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52C15DBB"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16.3</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5F35B2BD"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ông Nguyễn Đắc Cần đến hết nhà ông Phạm Văn Hùng</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2A16D467"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48DF41CB" w14:textId="7EF4DBF0"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37EBE270" w14:textId="168D5DF6"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59445F03"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03AF5EDF"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lastRenderedPageBreak/>
              <w:t>16.4</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79D73832"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Đường nhánh Tổ 3A: Từ cách lộ giới Đường Võ Nguyên Giáp (QL3) 20m đến hết đất khe Bà Nhị</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5093D64A"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5290C619" w14:textId="4F045052"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170C9888" w14:textId="16282D78"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274DA4" w:rsidRPr="00274DA4" w14:paraId="44FDCFB2"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2EFDEC7A"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16.5</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5E65DDDC"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nhà ông Nguyễn Thế Thanh đến hết đất bà Hoàng Thị Xuân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04FD1D16"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7D519880" w14:textId="241EB5C8"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2.800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3E545997" w14:textId="673B44F2"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2.100</w:t>
            </w:r>
          </w:p>
        </w:tc>
      </w:tr>
      <w:tr w:rsidR="00274DA4" w:rsidRPr="00274DA4" w14:paraId="60D6FC21"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5815B156"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17</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534109A1" w14:textId="77777777" w:rsidR="00274DA4" w:rsidRPr="00274DA4" w:rsidRDefault="00274DA4" w:rsidP="00274DA4">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 xml:space="preserve">Đường nhánh Tổ 5A: Từ cách lộ giới đường Kon Tum 20m đến hết đất ông Nguyễn Việt Dũng </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011B5A15" w14:textId="67D0E216"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115B7D05" w14:textId="537E4E9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7DD7F4CB" w14:textId="2F99E69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r>
      <w:tr w:rsidR="00274DA4" w:rsidRPr="00274DA4" w14:paraId="0CB0E27C"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32936145"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17.1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5B076164"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cách lộ giới đường Kon Tum 20m đến hết đất quán Lá Cọ</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4530248D"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62F70C4A" w14:textId="3BCB9AB5"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3A9F4F45" w14:textId="0E94F5C5"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274DA4" w:rsidRPr="00274DA4" w14:paraId="4DDC275F"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78ED6F68"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17.2</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47D7EA1B"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nhà ông Triệu Quang Bảo đến hết nhà ông Đàm Văn Nghị</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413CFB6E"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5B867AD5" w14:textId="738E36BA"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51232F58" w14:textId="0BB5515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274DA4" w:rsidRPr="00274DA4" w14:paraId="53B2DE3D"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11DF50A4"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17.3</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3F2550FC"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ông Đàm Văn Nghị đến hết đất ông Bùi Quốc Vương</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15A0B03C"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5095BBB9" w14:textId="42145FA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1B4F7E74" w14:textId="4EB81C1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7FA72014"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1004A98C"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18</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1DE91C1B" w14:textId="77777777" w:rsidR="00274DA4" w:rsidRPr="00274DA4" w:rsidRDefault="00274DA4" w:rsidP="00274DA4">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nhánh Tổ 7A</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12E7ECC9" w14:textId="0819E3C4"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66739E9A" w14:textId="6443880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7C987400" w14:textId="0DC66CBB"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r>
      <w:tr w:rsidR="00274DA4" w:rsidRPr="00274DA4" w14:paraId="44C24011"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498697AD"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4B759DCA"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cách lộ giới Đường Phùng Chí Kiên đến hết khe Thiên thần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7A333555"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1991EDC0" w14:textId="68E9F789"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0E5A9992" w14:textId="52787326"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2416E51C"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6B20B7B2"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18.2</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61341A9A"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cách Đường Phùng Chí Kiên 20m đến hết đất bà Hoàng Thị Son (thửa 33, tờ bản đồ số 16)</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26ED785D"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7F2F4945" w14:textId="2C9E4E5F"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541AD2D4" w14:textId="12F40BEC"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42FE0DC8"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1D6031B3"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18.3</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0E5F614B"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bà Hoàng Thị Son đến hết đất ông Hoàng Xuân Hử</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7C2435BC"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142E760B" w14:textId="6264E6EC"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55734A81" w14:textId="01103974"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018FA3CE"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2763801C"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18.4</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2F366C78"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cách Đường Phùng Chí Kiên 20m đến hết đất bà Hà Thị Yến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55EBF735"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58778E42" w14:textId="40B1BBB6"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7D996A4A" w14:textId="775DE320"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5CFAB643"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7E8BC051"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19</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525DE341" w14:textId="77777777" w:rsidR="00274DA4" w:rsidRPr="00274DA4" w:rsidRDefault="00274DA4" w:rsidP="00274DA4">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nhánh Tổ 8A</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76E41558" w14:textId="67DF4705"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2713BDEB" w14:textId="7BB48984"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3B69980B" w14:textId="580C931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r>
      <w:tr w:rsidR="00274DA4" w:rsidRPr="00274DA4" w14:paraId="672718E6"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192F0122"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19.1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3B4B3232"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Cách lộ giới Đường Phùng Chí Kiên 20m đến cách lộ giới đường từ ngã ba Đường Nguyễn Văn Tố đến ngã ba đường lên Tỉnh ủy cũ 20m</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4ED16E85"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5389D3A9" w14:textId="5C7E5662"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6989D116" w14:textId="1A9F7AA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274DA4" w:rsidRPr="00274DA4" w14:paraId="742ABB8E"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61F31C93"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19.2</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469C1841"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Cách lộ giới Đường Phùng Chí Kiên 20m đến hết đất ông Hà Văn Bình</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6D5B622F"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65D2867B" w14:textId="40578350"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587DFB9E" w14:textId="0226746B"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274DA4" w:rsidRPr="00274DA4" w14:paraId="2B266669"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266A2AA7"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20</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51F30A14" w14:textId="77777777" w:rsidR="00274DA4" w:rsidRPr="00274DA4" w:rsidRDefault="00274DA4" w:rsidP="00274DA4">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 xml:space="preserve">Đường nhánh Tổ 8B </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73D6910E" w14:textId="184CE95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0987C697" w14:textId="59A0787C"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38DA561D" w14:textId="7C3B21A2"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r>
      <w:tr w:rsidR="00274DA4" w:rsidRPr="00274DA4" w14:paraId="0DFA2D15"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7B3395BE"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0504A4CB"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Cách lộ giới đường Kon Tum 20m đến hết đất Nguyễn Văn Tài</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1E32C282"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1C5CC900" w14:textId="4ED13725"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2.800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2E97BB53" w14:textId="0EBD03A6"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2.100</w:t>
            </w:r>
          </w:p>
        </w:tc>
      </w:tr>
      <w:tr w:rsidR="00274DA4" w:rsidRPr="00274DA4" w14:paraId="69A3A07D"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51A02E82"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20.2</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09250DB1"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Nguyễn Văn Tài đến giáp đất Phòng Cảnh sát phòng cháy, chữa cháy</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6D8AF852"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07654466" w14:textId="65AEF2EC"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52FDB207" w14:textId="3385D72B"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274DA4" w:rsidRPr="00274DA4" w14:paraId="5B732306"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4550D578"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20.3</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491A3250"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ông Nguyễn Văn Tài đến hết đất bà Phạm Thị Dung</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0D08F91D"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2C497D0B" w14:textId="77229BEE"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1A4EC89E" w14:textId="6EE774E2"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7F877C6E"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6B137DE9"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20.4</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65D24097"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bà Phạm Thị Dung đến hết đất ông Hoàng Đình Thuấn và ông Nguyễn Thành Nam</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4E04BEE4"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271C0918" w14:textId="6BF09004"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7995B681" w14:textId="3AB369BF"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7DAF935C"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0BBD74AF"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20.5</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7E3226A0"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bà Hoàng Thị Phương Mai đến hết đất bà Bùi Thị Bích</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6500CC26"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6AA4A9BD" w14:textId="027F1442"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4A10B2FE" w14:textId="7DAFC0B0"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5A918D88"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53B52F80"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20.6</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68EC1DBC"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 xml:space="preserve">Từ hết đất bà Bùi Thị Bích đến hết đất ông Lâm Ngọc Vĩnh </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453DA624"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691B7BAE" w14:textId="7CEE3E65"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5E64C2C9" w14:textId="5E848825"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568136B7"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1CEF858E"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lastRenderedPageBreak/>
              <w:t>20.7</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2BE368B0"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đất ông Nông Văn Dũng đến hết đất bà Nguyễn Thanh Hòa</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4E33E215"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377517AC" w14:textId="36710455"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2219E55F" w14:textId="68B5FA0B"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362F7DBF"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361CF614"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20.8</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101930D0"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ông Nông Văn Hưởng đến giáp đất ông Bùi Quốc Vương và đến giáp đất ông Nguyễn Văn Lực</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31726358"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0C5A0143" w14:textId="2DF1E294"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73EF1618" w14:textId="6BC38A79"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4524FE31"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56F7D8EF"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21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7D4A2CC6" w14:textId="77777777" w:rsidR="00274DA4" w:rsidRPr="00274DA4" w:rsidRDefault="00274DA4" w:rsidP="00274DA4">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nhánh Tổ 9A</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21A4B3F9" w14:textId="47A43CE4"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46991DAA" w14:textId="02C0D744"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7B13E429" w14:textId="3B0EF66A"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r>
      <w:tr w:rsidR="00274DA4" w:rsidRPr="00274DA4" w14:paraId="46B9F919"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37387D09"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0D2196F1"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cách lộ giới đường Thái Nguyên là 20m đến hết đất bà Hoàng Thị Nga (phía sau Chi cục Thú y)</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5CA858C4"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41624067" w14:textId="2A238FCA"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714D8A27" w14:textId="63ECB38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274DA4" w:rsidRPr="00274DA4" w14:paraId="5CEB1ACB"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67960288"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21.2</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00EBFC11"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cách lộ giới đường Thái Nguyên là 20m đến hết đất bà Hạ Thị Sự</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7831D7C9"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2B304264" w14:textId="0CEBC7F4"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2.800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756FCBD2" w14:textId="7A33796C"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2.100</w:t>
            </w:r>
          </w:p>
        </w:tc>
      </w:tr>
      <w:tr w:rsidR="00274DA4" w:rsidRPr="00274DA4" w14:paraId="744C5864"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426FBFFA"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21.3</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5424B8AE"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cách lộ giới Đường Phùng Chí Kiên 20m đến hết đất Bảo hiểm xã hội cơ sở Bắc Kạn (cũ)</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1FCDC367"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33CE183E" w14:textId="044284EC"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0484C37D" w14:textId="0E965098"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274DA4" w:rsidRPr="00274DA4" w14:paraId="7AA388EE"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2FE7E732"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21.4</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6E9D2E2C"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 xml:space="preserve">Từ hết đất ông Nguyễn Huy Hồng đến đất ông Triệu Huy Thực </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1F0132FD"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0C0DE80F" w14:textId="57D704DC"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0C8C3A41" w14:textId="7DE809FA"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274DA4" w:rsidRPr="00274DA4" w14:paraId="72DF61BD"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6EC910F0"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21.5</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329BB868"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hêt đất ông Triệu Huy Thực đến hết đất ông Nguyễn Đức Ngọc</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1AFE32F1"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24F51421" w14:textId="5A00CE0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691201E3" w14:textId="602C91CA"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69D769AB"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7EB58EA9"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21.6</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162EE51B"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cách lộ giới Đường Phùng Chí Kiên 20m đến hết đất ông Mai Đồng Khanh</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2017EC17"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50C8F96F" w14:textId="7E04C318"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4915F150" w14:textId="57EED454"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274DA4" w:rsidRPr="00274DA4" w14:paraId="034845B4"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07FDBCA3"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21.7</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2C3A61D4"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ông Mai Đồng Khanh đến hết đất ông Đoàn Văn Tư</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56C7C6B9"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491F96B3" w14:textId="42F7F91E"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5BE535A8" w14:textId="73D6B72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4C88B50F"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06A6AB70"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21.8</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430B9F23"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nhà bà Ma Thị Thanh Huyền đến hết đất ông Nguyễn Hữu Trúc</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2FE4DC12"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79DB6B56" w14:textId="3D75238A"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71B1C969" w14:textId="48B84DF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274DA4" w:rsidRPr="00274DA4" w14:paraId="109E6384"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3396DA4A"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21.9</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3D411A8E"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cách lộ giới Đường Nguyễn Văn Tố 20m đến giáp đất Phòng Cảnh sát giao thông Công an tỉnh cũ</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05A492FB"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15A74F0C" w14:textId="6796E556"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4E904B1C" w14:textId="61665ABC"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274DA4" w:rsidRPr="00274DA4" w14:paraId="7C4B550A"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275C7979"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21.10</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21ACEB7A"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cách lộ giới Đường Nguyễn Văn Tố 20m đến hết đất ông Nguyễn Văn Lợi</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01D27CF8"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0310DAD0" w14:textId="3F97C94B"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38A71131" w14:textId="794DFADC"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3AF04A24"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710A6DCC"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21.11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38230D0B"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cách lộ giới Đường Nguyễn Văn Tố 20m đến hết Nguyễn Văn Huỳnh</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33B8220F"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39FF62BB" w14:textId="24F54D10"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157B6C23" w14:textId="43935AD1"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738054B7"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2F590F3C"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22</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06AA4791" w14:textId="77777777" w:rsidR="00274DA4" w:rsidRPr="00274DA4" w:rsidRDefault="00274DA4" w:rsidP="00274DA4">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nhánh Tổ 10A</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4D884630" w14:textId="070FD1EE"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7FF98855" w14:textId="04F54E50"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22F03079" w14:textId="51CA050A"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r>
      <w:tr w:rsidR="00274DA4" w:rsidRPr="00274DA4" w14:paraId="5439CE55"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1D3EEA9E"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22.1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11BB65E0"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Cách lộ giới đường Thái Nguyên 20m đến hết đất ông Nguyễn Văn Ba (vào sau Hạt Kiểm lâm thành phố)</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5D3FF7DF"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7A151A5F" w14:textId="29BD4B6A"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16A1B217" w14:textId="309457FC"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274DA4" w:rsidRPr="00274DA4" w14:paraId="765F611B"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48AD72A3"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22.2</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4113B64D"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ông Nguyễn Văn Ba đến hết đất bà Âu Thị Hồng Thắm</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2C456EB5"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7EB4DB35" w14:textId="0DF0C8A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7B4A8F10" w14:textId="68555D41"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5E522497"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441D323C"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22.3</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2F1CF127"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ông Nguyễn Hoàng Cương đến hết đất bà Trịnh Thị Thủy</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045C3858"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60EA2CE8" w14:textId="24A20351"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12C9AF2E" w14:textId="437239E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05BE3258"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1052AD7E"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22.4</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4ED67F2F"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 xml:space="preserve">Cách lộ giới đường Thái Nguyên 20m đến hết đất ông Nguyễn Văn Cường </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15DA01B2"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677FD869" w14:textId="580C522E"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2.800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2E9E30AD" w14:textId="49F1814A"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2.100</w:t>
            </w:r>
          </w:p>
        </w:tc>
      </w:tr>
      <w:tr w:rsidR="00274DA4" w:rsidRPr="00274DA4" w14:paraId="11DE26AE"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6C9E171C"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lastRenderedPageBreak/>
              <w:t>22.5</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07E96F68"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ông Nguyễn Văn Cường đến hết đất bà Nguyễn Thị Thanh</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2163A15B"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0631D8DC" w14:textId="18B81681"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41591742" w14:textId="7454AB0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4141214E"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127EA3AD"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22.6</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1F59DBBF"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ông Nguyễn Văn Cường đến hết đất bà Lê Thị Hà</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554FF531"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777E4B96" w14:textId="5AEBA2D2"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4326C42F" w14:textId="47E2296A"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355EF89A"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7AA78C31"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22.7</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08BA325C"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Cách lộ giới đường Thái Nguyên 20m đến hết đất ông Ma Doãn Hoàng</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6A2A9EF4"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0020E4F0" w14:textId="3B3AC31F"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08FB8D0E" w14:textId="6879FF76"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274DA4" w:rsidRPr="00274DA4" w14:paraId="5AC0043C"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1773FBBD"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22.8</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578D370C"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ông Ma Doãn Hoàng đến giáp đất Trung tâm Huấn luyện Công an tỉnh cũ</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5F859E16"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240EA888" w14:textId="5AD429E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61642A84" w14:textId="79C9DA8E"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3C3539F3"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136F5C6C"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22.9</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323960EB"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ông Lưu Quý Ánh đến hết đất ông Lục Thanh Huân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5E47EE5C"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08903B35" w14:textId="5A2F39C4"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203C166E" w14:textId="7088533A"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67A8D1FA"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60FCFDC3"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22.10</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649FFD8D"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bà Trịnh Thị Yến đến hết đất ông Nguyễn Quang Trung</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68CEF0A6"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65F2F5C1" w14:textId="154D0140"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34CAEB12" w14:textId="131CFFFF"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237B775D"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528C45C0"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22.11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6A5CC019"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ông Phạm Văn Phúc đến hết đất ông Chu Văn Sơn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034267C3"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25934DCD" w14:textId="36EBBC5B"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1F1C8087" w14:textId="4B0B3FEA"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0F567577"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529EE6BA"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22.12</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35065366"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Cách lộ giới đường Thái Nguyên 20m đến hết đất bà Bùi Thị Thắm</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4EBA4420"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5AD451D2" w14:textId="5152BEE5"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1E53C919" w14:textId="2C7F80B6"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274DA4" w:rsidRPr="00274DA4" w14:paraId="45DFDD52"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02E4FE3F"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22.13</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25FA6A37"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đất ông Ma Minh Sơn đến đất Trạm Phát sóng Viễn thông Bắc Kạn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12C983B9"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57CEFC1D" w14:textId="7C70A8E6"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3AAACF4F" w14:textId="4114F5A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274DA4" w:rsidRPr="00274DA4" w14:paraId="2E8813E7"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383A618A"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23</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32BCC14D" w14:textId="77777777" w:rsidR="00274DA4" w:rsidRPr="00274DA4" w:rsidRDefault="00274DA4" w:rsidP="00274DA4">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nhánh Tổ 11 (khe Ngoại vụ)</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0E507C78" w14:textId="5C203732"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40C3C4BC" w14:textId="5AF24FDB"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315F4287" w14:textId="1CEE6478"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r>
      <w:tr w:rsidR="00274DA4" w:rsidRPr="00274DA4" w14:paraId="4D0C66AA"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35705D1C"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23.1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32B0CCFF"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Cách lộ giới đường Thái Nguyên (QL3) 20m đến hết đất ông Nguyễn Văn Trường</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43B5139A"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14BDC0EE" w14:textId="590F7A1A"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4E9F36F6" w14:textId="4F8E9A5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274DA4" w:rsidRPr="00274DA4" w14:paraId="4446EED1"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6FCB65CA"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23.2</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690CF502"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đất ông Nguyễn Văn Hữu đến hết đất ông Nguyễn Văn Nam</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31204D08"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3F37F6AF" w14:textId="587135FD"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60FF7C0D" w14:textId="16959FA8"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7B2EBC96"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70449792"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23.3</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1277BF77"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giáp đất ông Nguyễn Văn Trường đến hết địa phận phường Bắc Kạn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16F902C9"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69ECA897" w14:textId="6B38D5CD"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370CA550" w14:textId="03142365"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12399DB9"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4B05AE1E"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23.4</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33F596D5"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 xml:space="preserve">Từ hết đất bà Nguyễn Thị Đào đến hết đất ông Lê Như Vương </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6FA82C5D"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21BAD476" w14:textId="7B8EFCCF"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17758345" w14:textId="1A41CCEE"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610FE0D5"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476489C3"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24</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7705E995" w14:textId="77777777" w:rsidR="00274DA4" w:rsidRPr="00274DA4" w:rsidRDefault="00274DA4" w:rsidP="00274DA4">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nhánh Tổ 12A</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38DF00FA" w14:textId="695F7AC2"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5E35366F" w14:textId="0EF55C71"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3A762255" w14:textId="75E8071B"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r>
      <w:tr w:rsidR="00274DA4" w:rsidRPr="00274DA4" w14:paraId="5C62C96A"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39312FEF"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2F08B486"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đất bà Phan Thị Hằng đến hết đất ông Phạm Xuân Thường và hết đất bà Trần Thị Liên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7C024434"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7DFF82B0" w14:textId="103FACC6"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4E458742" w14:textId="5B139C45"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2DDD75E5"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54D5CA90"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24.2</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28C8D519"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đất ông Phạm Văn Đồng đến hết đất ông Đỗ Thanh Giang</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3BA3F14E"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1B6D1348" w14:textId="490A8B61"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428971BF" w14:textId="59A101B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47FAA23D"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24008CF0"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24.3</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442B9640"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Cách lộ giới đường Thái Nguyên 20m đến hết đất ông Nguyễn Văn Sánh</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572FDE87"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6278D39B" w14:textId="57AB224E"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2.800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505AD718" w14:textId="21BAF1FD"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2.100</w:t>
            </w:r>
          </w:p>
        </w:tc>
      </w:tr>
      <w:tr w:rsidR="00274DA4" w:rsidRPr="00274DA4" w14:paraId="7B45860A"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752ED4ED"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24.4</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20AB6EFA"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ông Nguyễn Văn Sánh đến hết đất ông Phạm Văn Điệt</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6BCD2F6E"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39A17B28" w14:textId="51E50294"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02FE9277" w14:textId="0A5504C6"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274DA4" w:rsidRPr="00274DA4" w14:paraId="6309D819"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35343149"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24.5</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2E538D78"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ông Bùi Viết Chung đến giáp địa phận xã Nông Thượng</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5667072A"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498AB68A" w14:textId="1FCAD468"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6989B5A1" w14:textId="0790334F"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21BECEC3"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0BB42588"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24.6</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19107BD8"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ông Nguyễn Văn Sánh đến hết đất ông Bế Ngọc Phúc</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286BD21B"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4B6817F8" w14:textId="09840698"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736C6DD7" w14:textId="25E18A7A"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2335669E"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300ED9D8"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lastRenderedPageBreak/>
              <w:t>24.7</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44C8067D"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cách lộ giới đường Thái Nguyên 20m đến hết đất bà Nguyễn Thị Nghĩa</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48ADCD24"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4EA3AEDA" w14:textId="4818909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7877B3B0" w14:textId="66477CC9"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67FA19AE"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52AE82A8"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24.8</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0BD736E9"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đất ông Nông Văn Huấn đến hết đất ông Hà Như Hợi</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5A622DE2"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03871B82" w14:textId="76DE1435"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71370CFC" w14:textId="406874DC"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4A3EE9BA"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00B8050D"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24.9</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2EA67939"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 đường nhánh trong khu đất của ông Phạm Quyết Thắng, ông Nguyễn Văn Minh Đắc, bà Lê Thị Cậy (cũ)</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43854DB5"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6C030177" w14:textId="004310A2"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4A5C192F" w14:textId="1B108D3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0C176EBD"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6A99739D"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24.10</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1BF52F38"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đất bà Nguyễn Thị Yến đến hết bà Vũ Thị Kim Oanh</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28214160"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1ED5C509" w14:textId="3A6C2719"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09F4B6DA" w14:textId="347D88F0"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49451268"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79FFFC35"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24.11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6C7B7C41"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Cách lộ giới đường Thái Nguyên là 20m đến hết đất ông Nguyễn Văn Thành</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585AC552"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2D50B06F" w14:textId="14E1C91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0B8D5D68" w14:textId="4D06DE78"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00274135"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79DFFF63"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2155707A"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Đường dọc hai bên suối Tổ 8A, Tổ 8B, Tổ 9A</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65C8C75E"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62955330" w14:textId="3810B94C"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2.800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15A543D0" w14:textId="704BDBF9"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2.100</w:t>
            </w:r>
          </w:p>
        </w:tc>
      </w:tr>
      <w:tr w:rsidR="00274DA4" w:rsidRPr="00274DA4" w14:paraId="33116D2B"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7CFD3C08"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26</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19F4FE70"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Đường từ Tổ 11B, phường Đức Xuân đi Tổ 11A, phường Bắc Kạn (đoạn từ cách lộ giới đường Thái Nguyên 20m đến hết địa phận Phường Bắc Kạn)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66D1D664"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5.200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1B1AB404" w14:textId="041B38B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4.160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6A78B054" w14:textId="6FA0F1D6"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3.120</w:t>
            </w:r>
          </w:p>
        </w:tc>
      </w:tr>
      <w:tr w:rsidR="00274DA4" w:rsidRPr="00274DA4" w14:paraId="10F2BB9F"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3E95DE9E"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27</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168A1EA1"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ông Hà Như Hợi đến hết đất bà Phan Thị Thanh Xuân (thửa đất 374, tờ bản đồ 60)</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4BC5C80D"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7D987216" w14:textId="6DE283CE"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5C5DAE40" w14:textId="382FF76B"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36FD8798"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4B148B97"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28</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6E3C0EF9"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Tuyến đường Khu dân cư sau trụ sở Viettel (Từ hết đất ông Dương Văn Hải đến hết đất ông Hoàng Huy Hưởng, đến hết đất bà Bùi Thị Duyên, đến hết đất ông Nguyễn Văn Lợi, đến hết đất ông Liêu Đức Duy và đến hết đất ông Nguyễn Mạnh Hùng)</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11174E9C"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462F7CBB" w14:textId="0B985EED"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3.200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26D0E568" w14:textId="5DF280E9"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r>
      <w:tr w:rsidR="00274DA4" w:rsidRPr="00274DA4" w14:paraId="2EA13430"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3747B0A1"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29</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544FE53B"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 khu vực còn lại của các Tổ dân phố số 1A, 2A, 3A, 5A, 6A, 7A, 9A, 10A, 12A, 11, 8A, 8B</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1819F2FC"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368B6C43" w14:textId="5E9A992A"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480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1DC52174" w14:textId="5DDF3474"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360</w:t>
            </w:r>
          </w:p>
        </w:tc>
      </w:tr>
      <w:tr w:rsidR="00274DA4" w:rsidRPr="00274DA4" w14:paraId="7675D978"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4669D00E"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645F7151"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 xml:space="preserve">Đoạn từ Đường Hoàng Trường Minh đến ngã ba đường Thanh niên </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3C8B0E29"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3DAB1DA7" w14:textId="42A3AA35"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689D5294" w14:textId="0449E8D4"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4.800</w:t>
            </w:r>
          </w:p>
        </w:tc>
      </w:tr>
      <w:tr w:rsidR="00274DA4" w:rsidRPr="00274DA4" w14:paraId="798AF9A3"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79C3BABA"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31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64DF7778" w14:textId="77777777" w:rsidR="00274DA4" w:rsidRPr="00274DA4" w:rsidRDefault="00274DA4" w:rsidP="00274DA4">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vào Trường Quân sự</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6BF717C6" w14:textId="0A6F0D0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0157F754" w14:textId="6152ED6D"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26B7F050" w14:textId="456B576C"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r>
      <w:tr w:rsidR="00274DA4" w:rsidRPr="00274DA4" w14:paraId="03EEEAA9"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6397DFFB"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31.1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547888DC"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ngã ba đường Thanh niên đến cầu Dương Quang</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2F27303F"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0D72AFF1" w14:textId="6E1DD6F1"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03D455DE" w14:textId="6AB7C3EF"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r>
      <w:tr w:rsidR="00274DA4" w:rsidRPr="00274DA4" w14:paraId="7079F074"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7FAD1408"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31.2</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2DE6716A"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cầu Dương Quang đến đến hết địa phận phường Bắc Kạn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7C99C8BE"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32B72E0A" w14:textId="288E3A14"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3.200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386E09C7" w14:textId="63255A6D"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r>
      <w:tr w:rsidR="00274DA4" w:rsidRPr="00274DA4" w14:paraId="3814F4B4"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35B2E4A2"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32</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2AF9F18C"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Tuyến đường nội bộ trong khu dân cư Quang Sơn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51B44167"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0B3DF971" w14:textId="3F61FDCD"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6397228A" w14:textId="5273A529"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r>
      <w:tr w:rsidR="00274DA4" w:rsidRPr="00274DA4" w14:paraId="7EA4E3F4"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16FC7ECD"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33</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6F99370A" w14:textId="77777777" w:rsidR="00274DA4" w:rsidRPr="00274DA4" w:rsidRDefault="00274DA4" w:rsidP="00274DA4">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Đội Kỳ cũ</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63E18027" w14:textId="399405EA"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5CFE4C61" w14:textId="7EB3AAAF"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22C51AE1" w14:textId="4DA8031E"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r>
      <w:tr w:rsidR="00274DA4" w:rsidRPr="00274DA4" w14:paraId="0487E086"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16CA0D04"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33.1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60621237"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Đoạn từ cổng sau Chợ Bắc Kạn đến cầu Đội Kỳ</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2D61B7ED"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18D9C0D0" w14:textId="470B904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74C6AA80" w14:textId="2E04AF8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r>
      <w:tr w:rsidR="00274DA4" w:rsidRPr="00274DA4" w14:paraId="03AC8BC7"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6BBD1712"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lastRenderedPageBreak/>
              <w:t>33.2</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502AF5B0"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Cầu Đội Kỳ đến gặp Đường Đội Kỳ</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1B204D5C"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414495E4" w14:textId="068720BA"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7F373300" w14:textId="40EEA9B0"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2.700</w:t>
            </w:r>
          </w:p>
        </w:tc>
      </w:tr>
      <w:tr w:rsidR="00274DA4" w:rsidRPr="00274DA4" w14:paraId="377C45D2"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0D7AFFAD"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34</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42AF5408"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Đường từ ngã ba giao Đường Hùng Vương với Đường Đội Kỳ ra đường Thanh Niên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5B379BFC"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7F67EDA8" w14:textId="0F33538A"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51154170" w14:textId="2AE19E7C"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4.200</w:t>
            </w:r>
          </w:p>
        </w:tc>
      </w:tr>
      <w:tr w:rsidR="00274DA4" w:rsidRPr="00274DA4" w14:paraId="0284F98F"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358F64DA"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35</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591CD7AF"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giáp đất Tỉnh đoàn (cũ) đến đất bà Trần Thị Duyên giáp đất lô 1 Đường Đội Kỳ</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428B4245"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737A27E8" w14:textId="3B6BC029"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3059DD21" w14:textId="34A4A06C"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2.700</w:t>
            </w:r>
          </w:p>
        </w:tc>
      </w:tr>
      <w:tr w:rsidR="00274DA4" w:rsidRPr="00274DA4" w14:paraId="2F2BB0DE"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426689C3"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36</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72BFDB20"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Đường vào nhà bà Hoàng Thị Duyên (đoạn cách lộ giới Đường Nông Quốc Chấn là 20m đến ao Trường Nội trú)</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454650F0"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359BD9D6" w14:textId="0125E8AB"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3700A7A2" w14:textId="227019A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1.200</w:t>
            </w:r>
          </w:p>
        </w:tc>
      </w:tr>
      <w:tr w:rsidR="00274DA4" w:rsidRPr="00274DA4" w14:paraId="7916D903"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3A2D0546"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37</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6C3012FD"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Đường vào Trường Nội trú: Tính từ giáp đất ông Hoàng Văn Trung đến hết đất bà Hà Thị Nha</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0B555578"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63BCA340" w14:textId="721F77E4"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3.200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56CFB31A" w14:textId="1887051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r>
      <w:tr w:rsidR="00274DA4" w:rsidRPr="00274DA4" w14:paraId="65A4AC31"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7C904FDB"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38</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475489DB"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Đường đi Nông Thượng cũ: Từ suối Nông Thượng (khu Trại giam cũ đến điểm gặp Đường Nguyễn Văn Tố)</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113975CC"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6468C16A" w14:textId="6C3FACC2"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21D0E317" w14:textId="0AB3EACB"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2532E91E"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796EAE89"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39</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262ABCB3"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Đoạn từ cổng sau Chợ Bắc Kạn, từ nhà ông Vũ Đình Viên đến giáp đất ông Vũ Văn Luân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5095ED7A"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22C441FB" w14:textId="32866C0F"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3.200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5E23F9CC" w14:textId="2A20AE9A"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r>
      <w:tr w:rsidR="00274DA4" w:rsidRPr="00274DA4" w14:paraId="0EA540D1"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2D25EDDB"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2322A8C0"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Đoạn từ nhà bà Tống Thị Yến đến nhà ông Mùng Ngọc Tài</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03B09E74"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29BB6D4F" w14:textId="4DCA7E2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165D26C6" w14:textId="3681112A"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274DA4" w:rsidRPr="00274DA4" w14:paraId="4BDF5F68"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74B43EF4"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41E01D36"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Đoạn từ nhà bà Sầm Thị Hương đến nhà bà Vũ Thị Mận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4DCD8326"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602D1D2C" w14:textId="08448A59"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3DC50F0E" w14:textId="61A61378"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274DA4" w:rsidRPr="00274DA4" w14:paraId="13883EF5"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535BF205"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42</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09609079"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Đoạn từ nhà bà Tráng Thị Sỏi đến hết Nhà Văn hóa Tổ 2</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58931F96"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1F2FAF16" w14:textId="7FBC249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2.800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035CA08F" w14:textId="38700CD5"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2.100</w:t>
            </w:r>
          </w:p>
        </w:tc>
      </w:tr>
      <w:tr w:rsidR="00274DA4" w:rsidRPr="00274DA4" w14:paraId="3384A0AF"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6CE3E889"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43</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7E5CBE0F"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Đoạn từ nhà ông Tống Anh Sơn đến suối Nông Thượng</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46F4540A"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2648D096" w14:textId="18B79DB2"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5276D2DF" w14:textId="6D373EC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2.700</w:t>
            </w:r>
          </w:p>
        </w:tc>
      </w:tr>
      <w:tr w:rsidR="00274DA4" w:rsidRPr="00274DA4" w14:paraId="7BF48BE0"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02153417" w14:textId="77777777" w:rsidR="00274DA4" w:rsidRPr="00274DA4" w:rsidRDefault="00274DA4" w:rsidP="00274DA4">
            <w:pPr>
              <w:spacing w:after="0" w:line="240" w:lineRule="auto"/>
              <w:jc w:val="center"/>
              <w:rPr>
                <w:rFonts w:eastAsia="Times New Roman" w:cs="Times New Roman"/>
                <w:iCs w:val="0"/>
                <w:sz w:val="22"/>
                <w:szCs w:val="22"/>
                <w:lang w:val="vi-VN" w:eastAsia="vi-VN"/>
              </w:rPr>
            </w:pPr>
            <w:r w:rsidRPr="00274DA4">
              <w:rPr>
                <w:rFonts w:eastAsia="Times New Roman" w:cs="Times New Roman"/>
                <w:iCs w:val="0"/>
                <w:sz w:val="22"/>
                <w:szCs w:val="22"/>
                <w:lang w:val="vi-VN" w:eastAsia="vi-VN"/>
              </w:rPr>
              <w:t>44</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027C1A05" w14:textId="77777777" w:rsidR="00274DA4" w:rsidRPr="00274DA4" w:rsidRDefault="00274DA4" w:rsidP="00274DA4">
            <w:pPr>
              <w:spacing w:after="0" w:line="240" w:lineRule="auto"/>
              <w:rPr>
                <w:rFonts w:eastAsia="Times New Roman" w:cs="Times New Roman"/>
                <w:iCs w:val="0"/>
                <w:sz w:val="22"/>
                <w:szCs w:val="22"/>
                <w:lang w:val="vi-VN" w:eastAsia="vi-VN"/>
              </w:rPr>
            </w:pPr>
            <w:r w:rsidRPr="00274DA4">
              <w:rPr>
                <w:rFonts w:eastAsia="Times New Roman" w:cs="Times New Roman"/>
                <w:iCs w:val="0"/>
                <w:sz w:val="22"/>
                <w:szCs w:val="22"/>
                <w:lang w:val="vi-VN" w:eastAsia="vi-VN"/>
              </w:rPr>
              <w:t>Từ hết đất ông Đào Xuân Lệ đến đất bà Nguyễn Thị Đào</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6DFEE61E" w14:textId="77777777" w:rsidR="00274DA4" w:rsidRPr="00274DA4" w:rsidRDefault="00274DA4" w:rsidP="00274DA4">
            <w:pPr>
              <w:spacing w:after="0" w:line="240" w:lineRule="auto"/>
              <w:jc w:val="center"/>
              <w:rPr>
                <w:rFonts w:eastAsia="Times New Roman" w:cs="Times New Roman"/>
                <w:iCs w:val="0"/>
                <w:sz w:val="22"/>
                <w:szCs w:val="22"/>
                <w:lang w:val="vi-VN" w:eastAsia="vi-VN"/>
              </w:rPr>
            </w:pPr>
            <w:r w:rsidRPr="00274DA4">
              <w:rPr>
                <w:rFonts w:eastAsia="Times New Roman" w:cs="Times New Roman"/>
                <w:iCs w:val="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66CEF57E" w14:textId="1F9296CD"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2CACCB00" w14:textId="5A24902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09C55BFD"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6FA6F826" w14:textId="77777777" w:rsidR="00274DA4" w:rsidRPr="00274DA4" w:rsidRDefault="00274DA4" w:rsidP="00274DA4">
            <w:pPr>
              <w:spacing w:after="0" w:line="240" w:lineRule="auto"/>
              <w:jc w:val="center"/>
              <w:rPr>
                <w:rFonts w:eastAsia="Times New Roman" w:cs="Times New Roman"/>
                <w:iCs w:val="0"/>
                <w:sz w:val="22"/>
                <w:szCs w:val="22"/>
                <w:lang w:val="vi-VN" w:eastAsia="vi-VN"/>
              </w:rPr>
            </w:pPr>
            <w:r w:rsidRPr="00274DA4">
              <w:rPr>
                <w:rFonts w:eastAsia="Times New Roman" w:cs="Times New Roman"/>
                <w:iCs w:val="0"/>
                <w:sz w:val="22"/>
                <w:szCs w:val="22"/>
                <w:lang w:val="vi-VN" w:eastAsia="vi-VN"/>
              </w:rPr>
              <w:t>45</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738AB9AB" w14:textId="77777777" w:rsidR="00274DA4" w:rsidRPr="00274DA4" w:rsidRDefault="00274DA4" w:rsidP="00274DA4">
            <w:pPr>
              <w:spacing w:after="0" w:line="240" w:lineRule="auto"/>
              <w:rPr>
                <w:rFonts w:eastAsia="Times New Roman" w:cs="Times New Roman"/>
                <w:iCs w:val="0"/>
                <w:sz w:val="22"/>
                <w:szCs w:val="22"/>
                <w:lang w:val="vi-VN" w:eastAsia="vi-VN"/>
              </w:rPr>
            </w:pPr>
            <w:r w:rsidRPr="00274DA4">
              <w:rPr>
                <w:rFonts w:eastAsia="Times New Roman" w:cs="Times New Roman"/>
                <w:iCs w:val="0"/>
                <w:sz w:val="22"/>
                <w:szCs w:val="22"/>
                <w:lang w:val="vi-VN" w:eastAsia="vi-VN"/>
              </w:rPr>
              <w:t>Đường từ ngã ba đường lên Tỉnh uỷ (cũ) đến Đường Nguyễn Văn Tố (khu vực đi ra trường Cao đẳng nghề)</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2C01DCAB" w14:textId="77777777" w:rsidR="00274DA4" w:rsidRPr="00274DA4" w:rsidRDefault="00274DA4" w:rsidP="00274DA4">
            <w:pPr>
              <w:spacing w:after="0" w:line="240" w:lineRule="auto"/>
              <w:jc w:val="center"/>
              <w:rPr>
                <w:rFonts w:eastAsia="Times New Roman" w:cs="Times New Roman"/>
                <w:iCs w:val="0"/>
                <w:sz w:val="22"/>
                <w:szCs w:val="22"/>
                <w:lang w:val="vi-VN" w:eastAsia="vi-VN"/>
              </w:rPr>
            </w:pPr>
            <w:r w:rsidRPr="00274DA4">
              <w:rPr>
                <w:rFonts w:eastAsia="Times New Roman" w:cs="Times New Roman"/>
                <w:iCs w:val="0"/>
                <w:sz w:val="22"/>
                <w:szCs w:val="22"/>
                <w:lang w:val="vi-VN" w:eastAsia="vi-VN"/>
              </w:rPr>
              <w:t>4.500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5E7B5639" w14:textId="556C5FB4"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3CA7BB33" w14:textId="5B1DF8CE"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2.700</w:t>
            </w:r>
          </w:p>
        </w:tc>
      </w:tr>
      <w:tr w:rsidR="00274DA4" w:rsidRPr="00274DA4" w14:paraId="3C2D7A86"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514E497A" w14:textId="77777777" w:rsidR="00274DA4" w:rsidRPr="00274DA4" w:rsidRDefault="00274DA4" w:rsidP="00274DA4">
            <w:pPr>
              <w:spacing w:after="0" w:line="240" w:lineRule="auto"/>
              <w:jc w:val="center"/>
              <w:rPr>
                <w:rFonts w:eastAsia="Times New Roman" w:cs="Times New Roman"/>
                <w:iCs w:val="0"/>
                <w:sz w:val="22"/>
                <w:szCs w:val="22"/>
                <w:lang w:val="vi-VN" w:eastAsia="vi-VN"/>
              </w:rPr>
            </w:pPr>
            <w:r w:rsidRPr="00274DA4">
              <w:rPr>
                <w:rFonts w:eastAsia="Times New Roman" w:cs="Times New Roman"/>
                <w:iCs w:val="0"/>
                <w:sz w:val="22"/>
                <w:szCs w:val="22"/>
                <w:lang w:val="vi-VN" w:eastAsia="vi-VN"/>
              </w:rPr>
              <w:t>46</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43659E18" w14:textId="77777777" w:rsidR="00274DA4" w:rsidRPr="00274DA4" w:rsidRDefault="00274DA4" w:rsidP="00274DA4">
            <w:pPr>
              <w:spacing w:after="0" w:line="240" w:lineRule="auto"/>
              <w:rPr>
                <w:rFonts w:eastAsia="Times New Roman" w:cs="Times New Roman"/>
                <w:iCs w:val="0"/>
                <w:sz w:val="22"/>
                <w:szCs w:val="22"/>
                <w:lang w:val="vi-VN" w:eastAsia="vi-VN"/>
              </w:rPr>
            </w:pPr>
            <w:r w:rsidRPr="00274DA4">
              <w:rPr>
                <w:rFonts w:eastAsia="Times New Roman" w:cs="Times New Roman"/>
                <w:iCs w:val="0"/>
                <w:sz w:val="22"/>
                <w:szCs w:val="22"/>
                <w:lang w:val="vi-VN" w:eastAsia="vi-VN"/>
              </w:rPr>
              <w:t>Từ cách lộ giới đường Nguyễn Văn Tố 20m đến đường từ ngã ba đường lên Tỉnh ủy (đoạn quán Sáu dê)</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2C6ED137" w14:textId="77777777" w:rsidR="00274DA4" w:rsidRPr="00274DA4" w:rsidRDefault="00274DA4" w:rsidP="00274DA4">
            <w:pPr>
              <w:spacing w:after="0" w:line="240" w:lineRule="auto"/>
              <w:jc w:val="center"/>
              <w:rPr>
                <w:rFonts w:eastAsia="Times New Roman" w:cs="Times New Roman"/>
                <w:iCs w:val="0"/>
                <w:sz w:val="22"/>
                <w:szCs w:val="22"/>
                <w:lang w:val="vi-VN" w:eastAsia="vi-VN"/>
              </w:rPr>
            </w:pPr>
            <w:r w:rsidRPr="00274DA4">
              <w:rPr>
                <w:rFonts w:eastAsia="Times New Roman" w:cs="Times New Roman"/>
                <w:iCs w:val="0"/>
                <w:sz w:val="22"/>
                <w:szCs w:val="22"/>
                <w:lang w:val="vi-VN" w:eastAsia="vi-VN"/>
              </w:rPr>
              <w:t>4.500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325D044C" w14:textId="02371B4F"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357A9EDE" w14:textId="260F2328"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2.700</w:t>
            </w:r>
          </w:p>
        </w:tc>
      </w:tr>
      <w:tr w:rsidR="00274DA4" w:rsidRPr="00274DA4" w14:paraId="071973A8"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37C23248" w14:textId="77777777" w:rsidR="00274DA4" w:rsidRPr="00274DA4" w:rsidRDefault="00274DA4" w:rsidP="00274DA4">
            <w:pPr>
              <w:spacing w:after="0" w:line="240" w:lineRule="auto"/>
              <w:jc w:val="center"/>
              <w:rPr>
                <w:rFonts w:eastAsia="Times New Roman" w:cs="Times New Roman"/>
                <w:b/>
                <w:bCs/>
                <w:iCs w:val="0"/>
                <w:sz w:val="22"/>
                <w:szCs w:val="22"/>
                <w:lang w:val="vi-VN" w:eastAsia="vi-VN"/>
              </w:rPr>
            </w:pPr>
            <w:r w:rsidRPr="00274DA4">
              <w:rPr>
                <w:rFonts w:eastAsia="Times New Roman" w:cs="Times New Roman"/>
                <w:b/>
                <w:bCs/>
                <w:iCs w:val="0"/>
                <w:sz w:val="22"/>
                <w:szCs w:val="22"/>
                <w:lang w:val="vi-VN" w:eastAsia="vi-VN"/>
              </w:rPr>
              <w:t>47</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300FD890" w14:textId="77777777" w:rsidR="00274DA4" w:rsidRPr="00274DA4" w:rsidRDefault="00274DA4" w:rsidP="00274DA4">
            <w:pPr>
              <w:spacing w:after="0" w:line="240" w:lineRule="auto"/>
              <w:rPr>
                <w:rFonts w:eastAsia="Times New Roman" w:cs="Times New Roman"/>
                <w:b/>
                <w:bCs/>
                <w:iCs w:val="0"/>
                <w:sz w:val="22"/>
                <w:szCs w:val="22"/>
                <w:lang w:val="vi-VN" w:eastAsia="vi-VN"/>
              </w:rPr>
            </w:pPr>
            <w:r w:rsidRPr="00274DA4">
              <w:rPr>
                <w:rFonts w:eastAsia="Times New Roman" w:cs="Times New Roman"/>
                <w:b/>
                <w:bCs/>
                <w:iCs w:val="0"/>
                <w:sz w:val="22"/>
                <w:szCs w:val="22"/>
                <w:lang w:val="vi-VN" w:eastAsia="vi-VN"/>
              </w:rPr>
              <w:t>Khu dân cư số 1</w:t>
            </w:r>
          </w:p>
        </w:tc>
        <w:tc>
          <w:tcPr>
            <w:tcW w:w="734" w:type="pct"/>
            <w:tcBorders>
              <w:top w:val="nil"/>
              <w:left w:val="nil"/>
              <w:bottom w:val="nil"/>
              <w:right w:val="nil"/>
            </w:tcBorders>
            <w:shd w:val="clear" w:color="auto" w:fill="FFFFFF" w:themeFill="background1"/>
            <w:noWrap/>
            <w:vAlign w:val="center"/>
            <w:hideMark/>
          </w:tcPr>
          <w:p w14:paraId="6AF3CF12" w14:textId="2DC480B0" w:rsidR="00274DA4" w:rsidRPr="00274DA4" w:rsidRDefault="00274DA4" w:rsidP="00274DA4">
            <w:pPr>
              <w:spacing w:after="0" w:line="240" w:lineRule="auto"/>
              <w:jc w:val="center"/>
              <w:rPr>
                <w:rFonts w:eastAsia="Times New Roman" w:cs="Times New Roman"/>
                <w:iCs w:val="0"/>
                <w:sz w:val="22"/>
                <w:szCs w:val="22"/>
                <w:lang w:val="vi-VN" w:eastAsia="vi-VN"/>
              </w:rPr>
            </w:pPr>
          </w:p>
        </w:tc>
        <w:tc>
          <w:tcPr>
            <w:tcW w:w="837" w:type="pct"/>
            <w:tcBorders>
              <w:top w:val="nil"/>
              <w:left w:val="single" w:sz="4" w:space="0" w:color="auto"/>
              <w:bottom w:val="single" w:sz="4" w:space="0" w:color="auto"/>
              <w:right w:val="single" w:sz="4" w:space="0" w:color="auto"/>
            </w:tcBorders>
            <w:shd w:val="clear" w:color="auto" w:fill="FFFFFF" w:themeFill="background1"/>
            <w:vAlign w:val="center"/>
            <w:hideMark/>
          </w:tcPr>
          <w:p w14:paraId="265BDFAD" w14:textId="66899A88" w:rsidR="00274DA4" w:rsidRPr="00274DA4" w:rsidRDefault="00274DA4" w:rsidP="00274DA4">
            <w:pPr>
              <w:spacing w:after="0" w:line="240" w:lineRule="auto"/>
              <w:jc w:val="center"/>
              <w:rPr>
                <w:rFonts w:eastAsia="Times New Roman" w:cs="Times New Roman"/>
                <w:iCs w:val="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2DA0A652" w14:textId="47FA2EE5" w:rsidR="00274DA4" w:rsidRPr="00274DA4" w:rsidRDefault="00274DA4" w:rsidP="00274DA4">
            <w:pPr>
              <w:spacing w:after="0" w:line="240" w:lineRule="auto"/>
              <w:jc w:val="center"/>
              <w:rPr>
                <w:rFonts w:eastAsia="Times New Roman" w:cs="Times New Roman"/>
                <w:iCs w:val="0"/>
                <w:sz w:val="22"/>
                <w:szCs w:val="22"/>
                <w:lang w:val="vi-VN" w:eastAsia="vi-VN"/>
              </w:rPr>
            </w:pPr>
          </w:p>
        </w:tc>
      </w:tr>
      <w:tr w:rsidR="00274DA4" w:rsidRPr="00274DA4" w14:paraId="59773536"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76769BAA" w14:textId="77777777" w:rsidR="00274DA4" w:rsidRPr="00274DA4" w:rsidRDefault="00274DA4" w:rsidP="00274DA4">
            <w:pPr>
              <w:spacing w:after="0" w:line="240" w:lineRule="auto"/>
              <w:jc w:val="center"/>
              <w:rPr>
                <w:rFonts w:eastAsia="Times New Roman" w:cs="Times New Roman"/>
                <w:iCs w:val="0"/>
                <w:sz w:val="22"/>
                <w:szCs w:val="22"/>
                <w:lang w:val="vi-VN" w:eastAsia="vi-VN"/>
              </w:rPr>
            </w:pPr>
            <w:r w:rsidRPr="00274DA4">
              <w:rPr>
                <w:rFonts w:eastAsia="Times New Roman" w:cs="Times New Roman"/>
                <w:iCs w:val="0"/>
                <w:sz w:val="22"/>
                <w:szCs w:val="22"/>
                <w:lang w:val="vi-VN" w:eastAsia="vi-VN"/>
              </w:rPr>
              <w:t>47.1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3F3ECC55" w14:textId="77777777" w:rsidR="00274DA4" w:rsidRPr="00274DA4" w:rsidRDefault="00274DA4" w:rsidP="00274DA4">
            <w:pPr>
              <w:spacing w:after="0" w:line="240" w:lineRule="auto"/>
              <w:rPr>
                <w:rFonts w:eastAsia="Times New Roman" w:cs="Times New Roman"/>
                <w:iCs w:val="0"/>
                <w:sz w:val="22"/>
                <w:szCs w:val="22"/>
                <w:lang w:val="vi-VN" w:eastAsia="vi-VN"/>
              </w:rPr>
            </w:pPr>
            <w:r w:rsidRPr="00274DA4">
              <w:rPr>
                <w:rFonts w:eastAsia="Times New Roman" w:cs="Times New Roman"/>
                <w:iCs w:val="0"/>
                <w:sz w:val="22"/>
                <w:szCs w:val="22"/>
                <w:lang w:val="vi-VN" w:eastAsia="vi-VN"/>
              </w:rPr>
              <w:t>Trục đường chính (từ hết đất bà Tráng Thị Sỏi đến hết trục đường)</w:t>
            </w:r>
          </w:p>
        </w:tc>
        <w:tc>
          <w:tcPr>
            <w:tcW w:w="7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731B138" w14:textId="77777777" w:rsidR="00274DA4" w:rsidRPr="00274DA4" w:rsidRDefault="00274DA4" w:rsidP="00274DA4">
            <w:pPr>
              <w:spacing w:after="0" w:line="240" w:lineRule="auto"/>
              <w:jc w:val="center"/>
              <w:rPr>
                <w:rFonts w:eastAsia="Times New Roman" w:cs="Times New Roman"/>
                <w:iCs w:val="0"/>
                <w:sz w:val="22"/>
                <w:szCs w:val="22"/>
                <w:lang w:val="vi-VN" w:eastAsia="vi-VN"/>
              </w:rPr>
            </w:pPr>
            <w:r w:rsidRPr="00274DA4">
              <w:rPr>
                <w:rFonts w:eastAsia="Times New Roman" w:cs="Times New Roman"/>
                <w:iCs w:val="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78689119" w14:textId="03B7AFF0"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5E937187" w14:textId="4CFA1A40"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274DA4" w:rsidRPr="00274DA4" w14:paraId="7150AD8D"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4D414B68" w14:textId="77777777" w:rsidR="00274DA4" w:rsidRPr="00274DA4" w:rsidRDefault="00274DA4" w:rsidP="00274DA4">
            <w:pPr>
              <w:spacing w:after="0" w:line="240" w:lineRule="auto"/>
              <w:jc w:val="center"/>
              <w:rPr>
                <w:rFonts w:eastAsia="Times New Roman" w:cs="Times New Roman"/>
                <w:iCs w:val="0"/>
                <w:sz w:val="22"/>
                <w:szCs w:val="22"/>
                <w:lang w:val="vi-VN" w:eastAsia="vi-VN"/>
              </w:rPr>
            </w:pPr>
            <w:r w:rsidRPr="00274DA4">
              <w:rPr>
                <w:rFonts w:eastAsia="Times New Roman" w:cs="Times New Roman"/>
                <w:iCs w:val="0"/>
                <w:sz w:val="22"/>
                <w:szCs w:val="22"/>
                <w:lang w:val="vi-VN" w:eastAsia="vi-VN"/>
              </w:rPr>
              <w:t>47.2</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5CF6B91C" w14:textId="77777777" w:rsidR="00274DA4" w:rsidRPr="00274DA4" w:rsidRDefault="00274DA4" w:rsidP="00274DA4">
            <w:pPr>
              <w:spacing w:after="0" w:line="240" w:lineRule="auto"/>
              <w:rPr>
                <w:rFonts w:eastAsia="Times New Roman" w:cs="Times New Roman"/>
                <w:iCs w:val="0"/>
                <w:sz w:val="22"/>
                <w:szCs w:val="22"/>
                <w:lang w:val="vi-VN" w:eastAsia="vi-VN"/>
              </w:rPr>
            </w:pPr>
            <w:r w:rsidRPr="00274DA4">
              <w:rPr>
                <w:rFonts w:eastAsia="Times New Roman" w:cs="Times New Roman"/>
                <w:iCs w:val="0"/>
                <w:sz w:val="22"/>
                <w:szCs w:val="22"/>
                <w:lang w:val="vi-VN" w:eastAsia="vi-VN"/>
              </w:rPr>
              <w:t>Các trục đường nhánh</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00284955" w14:textId="77777777" w:rsidR="00274DA4" w:rsidRPr="00274DA4" w:rsidRDefault="00274DA4" w:rsidP="00274DA4">
            <w:pPr>
              <w:spacing w:after="0" w:line="240" w:lineRule="auto"/>
              <w:jc w:val="center"/>
              <w:rPr>
                <w:rFonts w:eastAsia="Times New Roman" w:cs="Times New Roman"/>
                <w:iCs w:val="0"/>
                <w:sz w:val="22"/>
                <w:szCs w:val="22"/>
                <w:lang w:val="vi-VN" w:eastAsia="vi-VN"/>
              </w:rPr>
            </w:pPr>
            <w:r w:rsidRPr="00274DA4">
              <w:rPr>
                <w:rFonts w:eastAsia="Times New Roman" w:cs="Times New Roman"/>
                <w:iCs w:val="0"/>
                <w:sz w:val="22"/>
                <w:szCs w:val="22"/>
                <w:lang w:val="vi-VN" w:eastAsia="vi-VN"/>
              </w:rPr>
              <w:t>2.000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2491F369" w14:textId="418826CC"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0E33B919" w14:textId="3C712099"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1.200</w:t>
            </w:r>
          </w:p>
        </w:tc>
      </w:tr>
      <w:tr w:rsidR="00274DA4" w:rsidRPr="00274DA4" w14:paraId="49E0504E"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3F1EE046" w14:textId="77777777" w:rsidR="00274DA4" w:rsidRPr="00274DA4" w:rsidRDefault="00274DA4" w:rsidP="00274DA4">
            <w:pPr>
              <w:spacing w:after="0" w:line="240" w:lineRule="auto"/>
              <w:jc w:val="center"/>
              <w:rPr>
                <w:rFonts w:eastAsia="Times New Roman" w:cs="Times New Roman"/>
                <w:b/>
                <w:bCs/>
                <w:iCs w:val="0"/>
                <w:sz w:val="22"/>
                <w:szCs w:val="22"/>
                <w:lang w:val="vi-VN" w:eastAsia="vi-VN"/>
              </w:rPr>
            </w:pPr>
            <w:r w:rsidRPr="00274DA4">
              <w:rPr>
                <w:rFonts w:eastAsia="Times New Roman" w:cs="Times New Roman"/>
                <w:b/>
                <w:bCs/>
                <w:iCs w:val="0"/>
                <w:sz w:val="22"/>
                <w:szCs w:val="22"/>
                <w:lang w:val="vi-VN" w:eastAsia="vi-VN"/>
              </w:rPr>
              <w:t>48</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1E8EC68E" w14:textId="77777777" w:rsidR="00274DA4" w:rsidRPr="00274DA4" w:rsidRDefault="00274DA4" w:rsidP="00274DA4">
            <w:pPr>
              <w:spacing w:after="0" w:line="240" w:lineRule="auto"/>
              <w:rPr>
                <w:rFonts w:eastAsia="Times New Roman" w:cs="Times New Roman"/>
                <w:b/>
                <w:bCs/>
                <w:iCs w:val="0"/>
                <w:sz w:val="22"/>
                <w:szCs w:val="22"/>
                <w:lang w:val="vi-VN" w:eastAsia="vi-VN"/>
              </w:rPr>
            </w:pPr>
            <w:r w:rsidRPr="00274DA4">
              <w:rPr>
                <w:rFonts w:eastAsia="Times New Roman" w:cs="Times New Roman"/>
                <w:b/>
                <w:bCs/>
                <w:iCs w:val="0"/>
                <w:sz w:val="22"/>
                <w:szCs w:val="22"/>
                <w:lang w:val="vi-VN" w:eastAsia="vi-VN"/>
              </w:rPr>
              <w:t>Khu dân cư Thôm Dầy</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6664095B" w14:textId="5AFC66E5" w:rsidR="00274DA4" w:rsidRPr="00274DA4" w:rsidRDefault="00274DA4" w:rsidP="00274DA4">
            <w:pPr>
              <w:spacing w:after="0" w:line="240" w:lineRule="auto"/>
              <w:jc w:val="center"/>
              <w:rPr>
                <w:rFonts w:eastAsia="Times New Roman" w:cs="Times New Roman"/>
                <w:iCs w:val="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26C7C4BF" w14:textId="20044CD0" w:rsidR="00274DA4" w:rsidRPr="00274DA4" w:rsidRDefault="00274DA4" w:rsidP="00274DA4">
            <w:pPr>
              <w:spacing w:after="0" w:line="240" w:lineRule="auto"/>
              <w:jc w:val="center"/>
              <w:rPr>
                <w:rFonts w:eastAsia="Times New Roman" w:cs="Times New Roman"/>
                <w:iCs w:val="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58D3A150" w14:textId="6003976F" w:rsidR="00274DA4" w:rsidRPr="00274DA4" w:rsidRDefault="00274DA4" w:rsidP="00274DA4">
            <w:pPr>
              <w:spacing w:after="0" w:line="240" w:lineRule="auto"/>
              <w:jc w:val="center"/>
              <w:rPr>
                <w:rFonts w:eastAsia="Times New Roman" w:cs="Times New Roman"/>
                <w:iCs w:val="0"/>
                <w:sz w:val="22"/>
                <w:szCs w:val="22"/>
                <w:lang w:val="vi-VN" w:eastAsia="vi-VN"/>
              </w:rPr>
            </w:pPr>
          </w:p>
        </w:tc>
      </w:tr>
      <w:tr w:rsidR="00274DA4" w:rsidRPr="00274DA4" w14:paraId="3E05E264"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3D759CCC"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48.1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640D1D7E"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Trục đường nội bộ khu dân cư có lộ giới 13,5m</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66314D61"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0C725D94" w14:textId="0B1B4E4A"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4.800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1A7CBA5B" w14:textId="100BA0B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3.600</w:t>
            </w:r>
          </w:p>
        </w:tc>
      </w:tr>
      <w:tr w:rsidR="00274DA4" w:rsidRPr="00274DA4" w14:paraId="544E7D64"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02CAEC0D"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48.2</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3DCE5A68"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Trục đường nội bộ khu dân cư có lộ giới 11,5m</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306F1DA7"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31D1604B" w14:textId="7C0CA6C2"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4867E1CE" w14:textId="4E0DCB2A"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r>
      <w:tr w:rsidR="00274DA4" w:rsidRPr="00274DA4" w14:paraId="1999D018"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622D5232"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lastRenderedPageBreak/>
              <w:t>49</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7FB74571"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cách lộ giới đường Võ Nguyên Giáp là 20m ra đường Thanh Niên (cách lộ giới đường Thanh Niên là 20m)</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34EFF4DD"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7491A304" w14:textId="37166F28"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1227BD67" w14:textId="5EDBA0F4"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6.000</w:t>
            </w:r>
          </w:p>
        </w:tc>
      </w:tr>
      <w:tr w:rsidR="00274DA4" w:rsidRPr="00274DA4" w14:paraId="7807EA20"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3CD0DA9F"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50</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335FDE8E"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Tuyến đường thành phố Bắc Kạn - hồ Ba Bể (cách lộ giới đường Nông Quốc Chấn là 20m đến hết địa phận phường Bắc Kạn)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7FE9AA6D"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423C0452" w14:textId="51C6DDB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3.200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137E86D9" w14:textId="461E4F4D"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r>
      <w:tr w:rsidR="00274DA4" w:rsidRPr="00274DA4" w14:paraId="7686D534"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62ADCFC6"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4108CC66"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giáp đất ông Nguyễn Quang Trung đến hết đất ông Lèng Văn Phương</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09964D5C"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66226FE7" w14:textId="72BBE581"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3.200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522BD492" w14:textId="6AADCFCD"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r>
      <w:tr w:rsidR="00274DA4" w:rsidRPr="00274DA4" w14:paraId="701FAF10"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01A48FF4"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52</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213327D5"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Khu vực còn lại của Tổ 1, Tổ 3, Tổ 5, Tổ 7, Tổ 8, Tổ 9</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428BE5F4"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3.300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0C01A33D" w14:textId="16006DEC"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2.640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35E01202" w14:textId="0A8BCC8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1.980</w:t>
            </w:r>
          </w:p>
        </w:tc>
      </w:tr>
      <w:tr w:rsidR="00274DA4" w:rsidRPr="00274DA4" w14:paraId="1558C20F"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0A8BFEF0"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53</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37BFF60F"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Khu vực còn lại của Tổ 12</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5A4F721E"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34D9CC7B" w14:textId="76384EE9"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22864D86" w14:textId="2CE064CE"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900</w:t>
            </w:r>
          </w:p>
        </w:tc>
      </w:tr>
      <w:tr w:rsidR="00274DA4" w:rsidRPr="00274DA4" w14:paraId="5D2F6701"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09196BA8"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54</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2F43B3F8"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Khu vực còn lại của Tổ 11A, 11B, 11C, Tổ 13</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535C03D0"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0C0B30C9" w14:textId="7946FB6C"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790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245B49EA" w14:textId="2D3D71B6"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590</w:t>
            </w:r>
          </w:p>
        </w:tc>
      </w:tr>
      <w:tr w:rsidR="00274DA4" w:rsidRPr="00274DA4" w14:paraId="1FCE027E"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7E8F78C3"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55</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6118C427"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Khu vực còn lại của Tổ 10, Tổ 14, Tổ 15, Tổ 17</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0E29FAFE"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7B8E882F" w14:textId="1BF5BC9B"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260B6FD5" w14:textId="6F568EDF"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274DA4" w:rsidRPr="00274DA4" w14:paraId="023738ED"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3D425385"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56</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348AF48D"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 khu vực còn lại Tổ 18</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51D499E4"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6420A368" w14:textId="20692648"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5329B5FB" w14:textId="5FCC5582"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274DA4" w:rsidRPr="00274DA4" w14:paraId="4B9DFAD3"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1B8F8E4D"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57</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6D52EE46"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 khu vực còn lại Tổ 16</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218BDD28"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0DB00666" w14:textId="43DA8AF6"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34F239BE" w14:textId="73F9FE9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6F3C63F6"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31466747"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58</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74F4CB08" w14:textId="77777777" w:rsidR="00274DA4" w:rsidRPr="00274DA4" w:rsidRDefault="00274DA4" w:rsidP="00274DA4">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đi Tân Cư</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6E1DF39B" w14:textId="03A735C0"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0E176B56" w14:textId="40C5BD5F"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337D769E" w14:textId="7CFECF4F"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r>
      <w:tr w:rsidR="00274DA4" w:rsidRPr="00274DA4" w14:paraId="2D37E026"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7AD3C907"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58.1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29D40AB4"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Cách lộ giới (QL3) 20m đi vào đường Tân Cư đến hết đất công ty CP Hứa Gia Hồng</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46AB6A4A"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39197CFD" w14:textId="53DA575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21DCC32A" w14:textId="25A558AA"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1.200</w:t>
            </w:r>
          </w:p>
        </w:tc>
      </w:tr>
      <w:tr w:rsidR="00274DA4" w:rsidRPr="00274DA4" w14:paraId="22DFFD14"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539EECFE"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58.2</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12F6A84A"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giáp đất công ty CP Hứa Gia Hồng đến ngã ba trường học cũ</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1BA2D476"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50BD6179" w14:textId="6CD6702C"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790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0C51380D" w14:textId="2BAB4F66"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590</w:t>
            </w:r>
          </w:p>
        </w:tc>
      </w:tr>
      <w:tr w:rsidR="00274DA4" w:rsidRPr="00274DA4" w14:paraId="108408FD"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05FC9E25"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59</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474B958F" w14:textId="77777777" w:rsidR="00274DA4" w:rsidRPr="00274DA4" w:rsidRDefault="00274DA4" w:rsidP="00274DA4">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Tân Cư đi Khuổi Pái</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39B5578E" w14:textId="6611B91F"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7CECBCCC" w14:textId="50F7B586"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2113D2A0" w14:textId="49FBB8A9"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r>
      <w:tr w:rsidR="00274DA4" w:rsidRPr="00274DA4" w14:paraId="67B37A1E"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3459829D"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59.1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68F49D6B"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ngã ba trường học cũ đi Khuổi Pái đến phường Đức Xuân (khuổi Pái- Huyền tụng cũ)</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0B4810A7"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66B39708" w14:textId="57D003F6"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12B5E8DF" w14:textId="1E33C04D"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274DA4" w:rsidRPr="00274DA4" w14:paraId="535DFD03"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6B60B932"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59.2</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78ADAD5E"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ngã ba trường học cũ đến đường bản đồn Mai Hiên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39E0F93E"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06C69060" w14:textId="37FFCF14"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0A9D65FB" w14:textId="0DEEE268"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274DA4" w:rsidRPr="00274DA4" w14:paraId="6B20F82C"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57C04A15"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60</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06E6FA59"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Khu vực bên kia suối của Tổ 1B</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661EDF54"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496A7FCB" w14:textId="14ECD20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15B56644" w14:textId="54B945A8"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w:t>
            </w:r>
          </w:p>
        </w:tc>
      </w:tr>
      <w:tr w:rsidR="00274DA4" w:rsidRPr="00274DA4" w14:paraId="67C5D9D9"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6ADD9609"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51D1C065"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Khu vực bên kia suối từ nhà ông Nguyễn Trọng Cánh đến hết đất ông Hoàng Văn Đường</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76CEB688"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733D896C" w14:textId="697227D5"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1ACDE48E" w14:textId="4B66D5FB"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w:t>
            </w:r>
          </w:p>
        </w:tc>
      </w:tr>
      <w:tr w:rsidR="00274DA4" w:rsidRPr="00274DA4" w14:paraId="155D570E"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2C4357DD"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62</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2E8E80B1"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cách lộ giới (QL3) 20m rẽ vào Kho K15 dọc hai bên đường đến tiếp giáp đường bản đồn Mai Hiên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2BEBE41D"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139AEFE6" w14:textId="022285D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39F20958" w14:textId="0B11E141"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274DA4" w:rsidRPr="00274DA4" w14:paraId="1366F9E0"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3525D2EE"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63</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0719BA5F"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Tuyến đường từ cổng Làng Thanh niên văn hóa (Tổ 4B) đến hết đất khu Đon Hin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010F940D"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4DAF596A" w14:textId="5D4497BF"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5B06152B" w14:textId="2C37DB4A"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274DA4" w:rsidRPr="00274DA4" w14:paraId="21D05B6B"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708CC563"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64</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637D5DF3"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Tuyến đường từ cổng Làng Thanh niên văn hóa (Tổ 4B) đến hết đất ông Lường Văn Cập</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5B8A1E33"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5CB56C15" w14:textId="596974DC"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37004E80" w14:textId="66CE574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274DA4" w:rsidRPr="00274DA4" w14:paraId="5E95E4DD"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514FE652"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65</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0143B873"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Khu vực còn lại của Tổ 4B</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1E07D365"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2D458556" w14:textId="52DDF25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5F1909B2" w14:textId="314A44BC"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w:t>
            </w:r>
          </w:p>
        </w:tc>
      </w:tr>
      <w:tr w:rsidR="00274DA4" w:rsidRPr="00274DA4" w14:paraId="3E8EAAAD"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3779E9B9"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lastRenderedPageBreak/>
              <w:t>66</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5B082636" w14:textId="77777777" w:rsidR="00274DA4" w:rsidRPr="00274DA4" w:rsidRDefault="00274DA4" w:rsidP="00274DA4">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Từ đường bản đồn Mai Hiên đến QL3</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62AED4CF" w14:textId="093BB6B1"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6826F851" w14:textId="52DC6856"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3A112394" w14:textId="6C9B8262"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r>
      <w:tr w:rsidR="00274DA4" w:rsidRPr="00274DA4" w14:paraId="165052A0"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02367463"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66.1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7E1B9CA7"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đường bản đồn Mai Hiên đến Nhà văn hóa tổ 6B</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0455B6B3"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674E972A" w14:textId="1EF4A77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4D0A118E" w14:textId="70E5F256"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274DA4" w:rsidRPr="00274DA4" w14:paraId="2091296A"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227E7608"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66.2</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6882C355"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Nhà văn hóa tổ 6B đến tiếp giáp lô 1 QL3</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7B8C7715"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56C14D59" w14:textId="4163C079"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50C13EC0" w14:textId="4C895E38"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274DA4" w:rsidRPr="00274DA4" w14:paraId="291FABDF"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7BEE7CEE"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66.3</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073BA3DC"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Khu vực nhà ông Hà Đức Hòe sau trường THCS Xuất Hóa đến nhà ông Triệu Văn Quyên và khu nhà bà Triệu Thị Quyên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1609E9E5"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155EA7CC" w14:textId="3CB916D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6B57FA06" w14:textId="50DE2EFD"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274DA4" w:rsidRPr="00274DA4" w14:paraId="0866DF07"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6F36BD49"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67</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220881D2" w14:textId="77777777" w:rsidR="00274DA4" w:rsidRPr="00274DA4" w:rsidRDefault="00274DA4" w:rsidP="00274DA4">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Tuyến đường Nà Bản - Bản Rạo</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3B692922" w14:textId="2F3506BF"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4C5BE101" w14:textId="2050A761"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7BD3D387" w14:textId="5131ED7C"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r>
      <w:tr w:rsidR="00274DA4" w:rsidRPr="00274DA4" w14:paraId="2E89AA2A"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6D86C21E"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67.1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65D1EA0A"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cách lộ giới QL3 là 20m đến cầu Nà Bản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410C6643"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13BBF002" w14:textId="0DCC7024"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2BF34423" w14:textId="770DE38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1.200</w:t>
            </w:r>
          </w:p>
        </w:tc>
      </w:tr>
      <w:tr w:rsidR="00274DA4" w:rsidRPr="00274DA4" w14:paraId="73A57B9F"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7251D09E"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67.2</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47BD228D"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cầu Nà Bản đến hết đất cổng chào Nhà văn hóa tổ 5B</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3DE35D74"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56850A00" w14:textId="61482515"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48DD7A31" w14:textId="13C94EB6"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274DA4" w:rsidRPr="00274DA4" w14:paraId="1B1AAA1B"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2E846A17"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67.3</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28E6BA6A"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giáp đất cổng chào Nhà văn hóa tổ 5B đến hết tổ Bản Rạo</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368A47FB"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900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71F828FE" w14:textId="4314F6F1"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360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58499D0C" w14:textId="6D414A6A"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270</w:t>
            </w:r>
          </w:p>
        </w:tc>
      </w:tr>
      <w:tr w:rsidR="00274DA4" w:rsidRPr="00274DA4" w14:paraId="77C389B9"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68FC91FE"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67.4</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3C79A25A"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 xml:space="preserve">Từ hết đất ông Nông Văn Quý đi đến tổ Khuổi Trang </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215631CF"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900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02C1A73F" w14:textId="6EB89BA4"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360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5A39D595" w14:textId="65DC5440"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270</w:t>
            </w:r>
          </w:p>
        </w:tc>
      </w:tr>
      <w:tr w:rsidR="00274DA4" w:rsidRPr="00274DA4" w14:paraId="5A84074C"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238771D3"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67.5</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1E26699F"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cầu Nà Bản đến QL3</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42AEB48E"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900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4351837A" w14:textId="1C436860"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360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292DBBA2" w14:textId="0967EC2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270</w:t>
            </w:r>
          </w:p>
        </w:tc>
      </w:tr>
      <w:tr w:rsidR="00274DA4" w:rsidRPr="00274DA4" w14:paraId="29594F3C"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1618D976"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68</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525B3817"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Khu vực Nà Pẻn sau lô 1 Tổ 6B</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1083BB5A"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900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28B71BE0" w14:textId="5EEE526B"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360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13B53259" w14:textId="68590E19"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270</w:t>
            </w:r>
          </w:p>
        </w:tc>
      </w:tr>
      <w:tr w:rsidR="00274DA4" w:rsidRPr="00274DA4" w14:paraId="0949784B"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62416E89"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69</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033A7163"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cách lộ giới (QL3) 20m rẽ vào đến nhà ông Hoàng Văn Sơn Tổ 6B</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741CA0DA"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0953CCC1" w14:textId="079053D2"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790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6EE2AE66" w14:textId="755DA1C8"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590</w:t>
            </w:r>
          </w:p>
        </w:tc>
      </w:tr>
      <w:tr w:rsidR="00274DA4" w:rsidRPr="00274DA4" w14:paraId="5AF2CD23"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629884D3"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70</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102C799B"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Tuyến đường đi Tân Kỳ (Tân Sơn cũ) từ cách lộ giới (QL3B) 20m đến hết đất phường Bắc Kạn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1541F8D1"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1EF324AC" w14:textId="40D4C0D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790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70D29D8B" w14:textId="63E9A232"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590</w:t>
            </w:r>
          </w:p>
        </w:tc>
      </w:tr>
      <w:tr w:rsidR="00274DA4" w:rsidRPr="00274DA4" w14:paraId="038DC268"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2FB4AA6E"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71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40FB1B52" w14:textId="77777777" w:rsidR="00274DA4" w:rsidRPr="00274DA4" w:rsidRDefault="00274DA4" w:rsidP="00274DA4">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Tuyến đường Khau Gia</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7C53FF10" w14:textId="15004B8E"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3D6D06B1" w14:textId="475F55EF"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1AA69423" w14:textId="2F709960"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r>
      <w:tr w:rsidR="00274DA4" w:rsidRPr="00274DA4" w14:paraId="3A5CFC35"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7067D264"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71.1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59FF3286"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cách lộ giới (QL3) 20m đến cầu Lủng Hoàn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2E42239C"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3A5CE4D9" w14:textId="067A6958"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18C4361F" w14:textId="1AA1AF04"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1.200</w:t>
            </w:r>
          </w:p>
        </w:tc>
      </w:tr>
      <w:tr w:rsidR="00274DA4" w:rsidRPr="00274DA4" w14:paraId="4C7C7C0D"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1C4458E5"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71.2</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0513024A"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cầu Lủng Hoàn đến đất ông Nông Văn Lô (Tổ 5B)</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454B9418"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7F7D33EF" w14:textId="4272281D"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013E4227" w14:textId="482C4F5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w:t>
            </w:r>
          </w:p>
        </w:tc>
      </w:tr>
      <w:tr w:rsidR="00274DA4" w:rsidRPr="00274DA4" w14:paraId="5088863E"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0A2C9579"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72</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6B6EFAB4"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Đường Bản Đồn - Mai Hiên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1B94AAA1"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316290DF" w14:textId="7181311D"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2D5C7F33" w14:textId="128FD07F"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274DA4" w:rsidRPr="00274DA4" w14:paraId="32F13B18"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37C6E607"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73</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64737D99" w14:textId="77777777" w:rsidR="00274DA4" w:rsidRPr="00274DA4" w:rsidRDefault="00274DA4" w:rsidP="00274DA4">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Tuyến đường Nông Thượng - Thanh Vận (ĐT259)</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3DA6355E" w14:textId="3F4876CB"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2C5A285F" w14:textId="5A02107A"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19CB9A75" w14:textId="1C3F0425"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r>
      <w:tr w:rsidR="00274DA4" w:rsidRPr="00274DA4" w14:paraId="13993AAE"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6B74D139"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73.1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7B8B58D0"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 xml:space="preserve">Từ đường Nguyễn Văn Tố đến cầu Nà Diểu </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2BDB0CFD"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0D8E0F45" w14:textId="57A339D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3.200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1DEC76E0" w14:textId="6B9069BA"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r>
      <w:tr w:rsidR="00274DA4" w:rsidRPr="00274DA4" w14:paraId="3C6D90DB"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786CEDBD"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73.2</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05E96546"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cầu Nà Diểu đến cầu Nà Bản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65DEDA69"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316DDFE3" w14:textId="717B23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5F32D6F6" w14:textId="28D8EB9F"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0B30836B"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525AF434"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73.3</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06575625"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cầu Bà Bản đến cầu Nà Vịt</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5F908874"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46CFC120" w14:textId="739B7CA5"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2B30D38D" w14:textId="21CA503B"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1.200</w:t>
            </w:r>
          </w:p>
        </w:tc>
      </w:tr>
      <w:tr w:rsidR="00274DA4" w:rsidRPr="00274DA4" w14:paraId="1568DCA3"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5F2E6661"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73.4</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121A6E29"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cầu Nà Vịt đến giáp đất xã Thanh Mai</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1B00C2FC"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0744F7D8" w14:textId="3E1C1821"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790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7BE4D914" w14:textId="7E6C8F1B"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590</w:t>
            </w:r>
          </w:p>
        </w:tc>
      </w:tr>
      <w:tr w:rsidR="00274DA4" w:rsidRPr="00274DA4" w14:paraId="44C44078"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6C08F29A"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74</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2E5001AC" w14:textId="77777777" w:rsidR="00274DA4" w:rsidRPr="00274DA4" w:rsidRDefault="00274DA4" w:rsidP="00274DA4">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Tuyến đường Nông Thượng - Tân Thành - Thái Nguyên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4E5CE38C" w14:textId="7903A414"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5C925750" w14:textId="1BBA86A8"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752C6FA7" w14:textId="5DCCAA61"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r>
      <w:tr w:rsidR="00274DA4" w:rsidRPr="00274DA4" w14:paraId="54658AA9"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7EA1D87"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74.1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2B7B8708"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ngã ba đường ĐT 259 đến hết đất ông Nông Văn Chiến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3CF80038"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112D34AC" w14:textId="1BF64A46"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790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0E4A532C" w14:textId="64A3EA18"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590</w:t>
            </w:r>
          </w:p>
        </w:tc>
      </w:tr>
      <w:tr w:rsidR="00274DA4" w:rsidRPr="00274DA4" w14:paraId="213787A9"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68560C4"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74.2</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55DE2435"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giáp đất ông Nông Văn Chiến đến ngã ba thôn Khuổi Chang</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461FD966"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4EE3F738" w14:textId="0447CC6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1A8FFF08" w14:textId="3420E0D9"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274DA4" w:rsidRPr="00274DA4" w14:paraId="61323927"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A5C293F"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lastRenderedPageBreak/>
              <w:t>74.3</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6CA74155"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ngã ba thôn Khuổi Chang đến ngã ba đến cống Pác Cốp</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678245D9"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0BBE8C4C" w14:textId="05E8CAA6"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790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2818F9C1" w14:textId="423B4EF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590</w:t>
            </w:r>
          </w:p>
        </w:tc>
      </w:tr>
      <w:tr w:rsidR="00274DA4" w:rsidRPr="00274DA4" w14:paraId="0073065F"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EC7776A"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74.4</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253D0D14"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cống Pác Cốp đến hết đất ông Hà Văn Chiến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322B7D80"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497A6B0B" w14:textId="472F82D4"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790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78697323" w14:textId="10490DC9"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590</w:t>
            </w:r>
          </w:p>
        </w:tc>
      </w:tr>
      <w:tr w:rsidR="00274DA4" w:rsidRPr="00274DA4" w14:paraId="26733F0E"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C81957"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74.5</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32810C9A"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ông Hà Văn Chiến đến đường Thái Nguyên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1BCD47C4"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2D46D92F" w14:textId="3EC024F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1206B5A5" w14:textId="5EFCBA05"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1.200</w:t>
            </w:r>
          </w:p>
        </w:tc>
      </w:tr>
      <w:tr w:rsidR="00274DA4" w:rsidRPr="00274DA4" w14:paraId="5BC4FBF8"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24C20298"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75</w:t>
            </w:r>
          </w:p>
        </w:tc>
        <w:tc>
          <w:tcPr>
            <w:tcW w:w="1804" w:type="pct"/>
            <w:tcBorders>
              <w:top w:val="nil"/>
              <w:left w:val="nil"/>
              <w:bottom w:val="nil"/>
              <w:right w:val="single" w:sz="4" w:space="0" w:color="auto"/>
            </w:tcBorders>
            <w:shd w:val="clear" w:color="auto" w:fill="FFFFFF" w:themeFill="background1"/>
            <w:vAlign w:val="center"/>
            <w:hideMark/>
          </w:tcPr>
          <w:p w14:paraId="41EA579C"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giáp ĐT 259 đến hết đất hộ ông Nông Văn Hảo</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562FE612"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069A17AF" w14:textId="170FA252"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608B5190" w14:textId="2C0C43B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274DA4" w:rsidRPr="00274DA4" w14:paraId="18DFE2B6"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F034032"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76</w:t>
            </w:r>
          </w:p>
        </w:tc>
        <w:tc>
          <w:tcPr>
            <w:tcW w:w="18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AC2959B"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giáp đường Nguyễn Văn Tố đến đất hộ ông Nông Văn Hảo</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05F2342D"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37C86629" w14:textId="0EE935FF"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1E03F522" w14:textId="784B4069"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274DA4" w:rsidRPr="00274DA4" w14:paraId="2DE97634"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0090CEC" w14:textId="77777777" w:rsidR="00274DA4" w:rsidRPr="00274DA4" w:rsidRDefault="00274DA4" w:rsidP="00274DA4">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77</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5641AB66" w14:textId="77777777" w:rsidR="00274DA4" w:rsidRPr="00274DA4" w:rsidRDefault="00274DA4" w:rsidP="00274DA4">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vào đại đội 29</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305956F3" w14:textId="79F2F035"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6E697B85" w14:textId="77F6090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5FB495F3" w14:textId="34C54169"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p>
        </w:tc>
      </w:tr>
      <w:tr w:rsidR="00274DA4" w:rsidRPr="00274DA4" w14:paraId="4A6A257C"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0686415"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77.1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6FD4667F"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đường Thái Nguyên (QL3) vào 100m đại đội 29</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426D137E"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6D919E44" w14:textId="42A9728C"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06717A36" w14:textId="7704CE64"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274DA4" w:rsidRPr="00274DA4" w14:paraId="3E5F70E4"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52CE4E7"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77.2</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0656707A"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sau 100m đường vào đại đội 29</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3D25A3C7"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6808F09E" w14:textId="4A7E94F3"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3A03C9BF" w14:textId="28565CD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1.200</w:t>
            </w:r>
          </w:p>
        </w:tc>
      </w:tr>
      <w:tr w:rsidR="00274DA4" w:rsidRPr="00274DA4" w14:paraId="02FC9A84"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6E7A9FC2"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78</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714FD9DF"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đường Quốc lộ 3 vào hết khe Cốc Chanh, tổ Nam Đội Thân, xã Nông Thượng</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1F663EB8"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3080D251" w14:textId="3A245D5E"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59112D1D" w14:textId="531C3111"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1.200</w:t>
            </w:r>
          </w:p>
        </w:tc>
      </w:tr>
      <w:tr w:rsidR="00274DA4" w:rsidRPr="00274DA4" w14:paraId="2537AE38"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2FC0596D"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79</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0133692B"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đường Quốc lộ 3 vào khe Đông Đăm (đoạn đến giáp ngã ba vào đại đội 29), tổ Nam Đội Thân, phường Bắc Kạn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2C565470"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06F220E9" w14:textId="5BDC124F"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11E54FEB" w14:textId="27896C90"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1.200</w:t>
            </w:r>
          </w:p>
        </w:tc>
      </w:tr>
      <w:tr w:rsidR="00274DA4" w:rsidRPr="00274DA4" w14:paraId="37CE9C16"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6423733F"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80</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3F09125D"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Đường vào thôn Thôm Luông trước sáp nhập</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5A124D1B"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0B24DE0D" w14:textId="21156AB2"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20675903" w14:textId="30D1C3D2"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1.200</w:t>
            </w:r>
          </w:p>
        </w:tc>
      </w:tr>
      <w:tr w:rsidR="00274DA4" w:rsidRPr="00274DA4" w14:paraId="4AE88C4F"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0C46C339"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81</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11BC2346"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đường 259 hết đất thôn Nà Chuông trước sáp nhập</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79A1E56E"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52EBA538" w14:textId="38AB1A95"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352E43B7" w14:textId="630BE2FA"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274DA4" w:rsidRPr="00274DA4" w14:paraId="6C90A231"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565BA1D1"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82</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145BB714"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giáp đất ông Bàn Quý Le đến giáp đất tổ Khuổi Chang</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1D8B402D"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0229C3E3" w14:textId="1CDD62AC"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174C7E29" w14:textId="693BFFCB"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274DA4" w:rsidRPr="00274DA4" w14:paraId="19BF33AE"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03AB2498"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83</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57A7992F"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giáp Trường Trung cấp Nghề đến hết đất ông Hà Đức Sơn, tổ Trung Tâm</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53AC823B"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1C0CE954" w14:textId="156E7206"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365FF177" w14:textId="634BAC0F"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274DA4" w:rsidRPr="00274DA4" w14:paraId="449474DB"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572E5EB2"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84</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28F3AD41"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nhà ông Hà Đức Sơn đến tổ Trung Tâm</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274A613E"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6B815E10" w14:textId="57FA6F2C"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5D028425" w14:textId="1D03DF6A"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274DA4" w:rsidRPr="00274DA4" w14:paraId="1716791F"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0E53C13D"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85</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3E29062B"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Đường vào khu Khuổi Mài đến nhà bà Lộc Thị Bẹ</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46DE84A0"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6192C245" w14:textId="36D5D36D"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5633AA3B" w14:textId="22300ECB"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274DA4" w:rsidRPr="00274DA4" w14:paraId="59D02E6D"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54314C03"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86</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023E0050"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Đường từ thôn Thôm Luông (nhà ông Thái) đến đường Tân Thành (khu vực Nà Bon)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1F9E9BC9"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22CB33A2" w14:textId="24A41ACB"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68888E83" w14:textId="373811C5"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274DA4" w:rsidRPr="00274DA4" w14:paraId="45D297C3"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2291E896"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87</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529485ED"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Đường từ thôn Thôm Luông (nhà ông Bình trước sáp nhập) đến tổ Trung Tâm</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26E2C139"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641B5F4D" w14:textId="310250E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092404A3" w14:textId="67E46448"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274DA4" w:rsidRPr="00274DA4" w14:paraId="13C2959A"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76495E31"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88</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77AF693F"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đất nhà ông Hoàng Tiến Bộ đến hết đất nhà ông Hoàng Văn Tiệp, tổ Nà Nàng</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1F658203"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143964C4" w14:textId="5C3EE656"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790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78DB651A" w14:textId="3E0126C8"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590</w:t>
            </w:r>
          </w:p>
        </w:tc>
      </w:tr>
      <w:tr w:rsidR="00274DA4" w:rsidRPr="00274DA4" w14:paraId="4DC21F04" w14:textId="77777777" w:rsidTr="00274DA4">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14:paraId="2AF1F1DD"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89</w:t>
            </w:r>
          </w:p>
        </w:tc>
        <w:tc>
          <w:tcPr>
            <w:tcW w:w="1804" w:type="pct"/>
            <w:tcBorders>
              <w:top w:val="nil"/>
              <w:left w:val="nil"/>
              <w:bottom w:val="single" w:sz="4" w:space="0" w:color="auto"/>
              <w:right w:val="single" w:sz="4" w:space="0" w:color="auto"/>
            </w:tcBorders>
            <w:shd w:val="clear" w:color="auto" w:fill="FFFFFF" w:themeFill="background1"/>
            <w:vAlign w:val="center"/>
            <w:hideMark/>
          </w:tcPr>
          <w:p w14:paraId="1ED8789D" w14:textId="77777777" w:rsidR="00274DA4" w:rsidRPr="00274DA4" w:rsidRDefault="00274DA4" w:rsidP="00274DA4">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 khu vực còn lại chưa nêu ở trên</w:t>
            </w:r>
          </w:p>
        </w:tc>
        <w:tc>
          <w:tcPr>
            <w:tcW w:w="734" w:type="pct"/>
            <w:tcBorders>
              <w:top w:val="nil"/>
              <w:left w:val="nil"/>
              <w:bottom w:val="single" w:sz="4" w:space="0" w:color="auto"/>
              <w:right w:val="single" w:sz="4" w:space="0" w:color="auto"/>
            </w:tcBorders>
            <w:shd w:val="clear" w:color="auto" w:fill="FFFFFF" w:themeFill="background1"/>
            <w:vAlign w:val="center"/>
            <w:hideMark/>
          </w:tcPr>
          <w:p w14:paraId="7197E3E4"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700</w:t>
            </w:r>
          </w:p>
        </w:tc>
        <w:tc>
          <w:tcPr>
            <w:tcW w:w="837" w:type="pct"/>
            <w:tcBorders>
              <w:top w:val="nil"/>
              <w:left w:val="nil"/>
              <w:bottom w:val="single" w:sz="4" w:space="0" w:color="auto"/>
              <w:right w:val="single" w:sz="4" w:space="0" w:color="auto"/>
            </w:tcBorders>
            <w:shd w:val="clear" w:color="auto" w:fill="FFFFFF" w:themeFill="background1"/>
            <w:vAlign w:val="center"/>
            <w:hideMark/>
          </w:tcPr>
          <w:p w14:paraId="6B0E9F41"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280</w:t>
            </w:r>
          </w:p>
        </w:tc>
        <w:tc>
          <w:tcPr>
            <w:tcW w:w="1223" w:type="pct"/>
            <w:tcBorders>
              <w:top w:val="nil"/>
              <w:left w:val="nil"/>
              <w:bottom w:val="single" w:sz="4" w:space="0" w:color="auto"/>
              <w:right w:val="single" w:sz="4" w:space="0" w:color="auto"/>
            </w:tcBorders>
            <w:shd w:val="clear" w:color="auto" w:fill="FFFFFF" w:themeFill="background1"/>
            <w:vAlign w:val="center"/>
            <w:hideMark/>
          </w:tcPr>
          <w:p w14:paraId="2B008384" w14:textId="77777777" w:rsidR="00274DA4" w:rsidRPr="00274DA4" w:rsidRDefault="00274DA4" w:rsidP="00274DA4">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210</w:t>
            </w:r>
          </w:p>
        </w:tc>
      </w:tr>
    </w:tbl>
    <w:p w14:paraId="675A0357" w14:textId="77777777" w:rsidR="00272E4F" w:rsidRDefault="00272E4F">
      <w:pPr>
        <w:rPr>
          <w:b/>
          <w:bCs/>
        </w:rPr>
      </w:pPr>
    </w:p>
    <w:p w14:paraId="38F40FE8" w14:textId="3C40E1B7" w:rsidR="006D7F63" w:rsidRPr="004336C2" w:rsidRDefault="006D7F63" w:rsidP="006D7F63">
      <w:pPr>
        <w:rPr>
          <w:b/>
          <w:bCs/>
        </w:rPr>
      </w:pPr>
      <w:r>
        <w:rPr>
          <w:b/>
          <w:bCs/>
        </w:rPr>
        <w:lastRenderedPageBreak/>
        <w:t>2</w:t>
      </w:r>
      <w:r>
        <w:rPr>
          <w:b/>
          <w:bCs/>
          <w:lang w:val="vi-VN"/>
        </w:rPr>
        <w:t xml:space="preserve">. </w:t>
      </w:r>
      <w:r>
        <w:rPr>
          <w:b/>
          <w:bCs/>
        </w:rPr>
        <w:t>Phường Đức Xuân</w:t>
      </w:r>
    </w:p>
    <w:tbl>
      <w:tblPr>
        <w:tblW w:w="0" w:type="auto"/>
        <w:shd w:val="clear" w:color="auto" w:fill="FFFFFF" w:themeFill="background1"/>
        <w:tblLayout w:type="fixed"/>
        <w:tblLook w:val="04A0" w:firstRow="1" w:lastRow="0" w:firstColumn="1" w:lastColumn="0" w:noHBand="0" w:noVBand="1"/>
      </w:tblPr>
      <w:tblGrid>
        <w:gridCol w:w="731"/>
        <w:gridCol w:w="3800"/>
        <w:gridCol w:w="1290"/>
        <w:gridCol w:w="1516"/>
        <w:gridCol w:w="2058"/>
      </w:tblGrid>
      <w:tr w:rsidR="006D7F63" w:rsidRPr="00077D05" w14:paraId="4669B280" w14:textId="77777777" w:rsidTr="00D4778D">
        <w:trPr>
          <w:trHeight w:val="20"/>
          <w:tblHeader/>
        </w:trPr>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1316E5" w14:textId="77777777" w:rsidR="006D7F63" w:rsidRPr="00077D05" w:rsidRDefault="006D7F63" w:rsidP="00D4778D">
            <w:pPr>
              <w:spacing w:after="0" w:line="280" w:lineRule="exact"/>
              <w:jc w:val="center"/>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STT</w:t>
            </w:r>
          </w:p>
        </w:tc>
        <w:tc>
          <w:tcPr>
            <w:tcW w:w="380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61F9FA" w14:textId="77777777" w:rsidR="006D7F63" w:rsidRPr="00077D05" w:rsidRDefault="006D7F63" w:rsidP="00D4778D">
            <w:pPr>
              <w:spacing w:after="0" w:line="280" w:lineRule="exact"/>
              <w:jc w:val="center"/>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Tên đơn vị hành chính, vị trí, tuyến đường</w:t>
            </w:r>
          </w:p>
        </w:tc>
        <w:tc>
          <w:tcPr>
            <w:tcW w:w="12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ABFBACC" w14:textId="77777777" w:rsidR="006D7F63" w:rsidRPr="00077D05" w:rsidRDefault="006D7F63" w:rsidP="00D4778D">
            <w:pPr>
              <w:spacing w:after="0" w:line="280" w:lineRule="exact"/>
              <w:jc w:val="center"/>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 xml:space="preserve">Giá đất ở </w:t>
            </w:r>
            <w:r w:rsidRPr="00077D05">
              <w:rPr>
                <w:rFonts w:eastAsia="Times New Roman" w:cs="Times New Roman"/>
                <w:b/>
                <w:bCs/>
                <w:iCs w:val="0"/>
                <w:color w:val="000000" w:themeColor="text1"/>
                <w:sz w:val="24"/>
                <w:szCs w:val="24"/>
                <w:lang w:val="vi-VN" w:eastAsia="vi-VN"/>
              </w:rPr>
              <w:br/>
              <w:t>(1.000 đồng/m2)</w:t>
            </w:r>
          </w:p>
        </w:tc>
        <w:tc>
          <w:tcPr>
            <w:tcW w:w="1516" w:type="dxa"/>
            <w:tcBorders>
              <w:top w:val="single" w:sz="4" w:space="0" w:color="auto"/>
              <w:left w:val="nil"/>
              <w:bottom w:val="single" w:sz="4" w:space="0" w:color="auto"/>
              <w:right w:val="single" w:sz="4" w:space="0" w:color="auto"/>
            </w:tcBorders>
            <w:shd w:val="clear" w:color="auto" w:fill="FFFFFF" w:themeFill="background1"/>
            <w:vAlign w:val="center"/>
            <w:hideMark/>
          </w:tcPr>
          <w:p w14:paraId="686DE8D1" w14:textId="77777777" w:rsidR="006D7F63" w:rsidRPr="00077D05" w:rsidRDefault="006D7F63" w:rsidP="00D4778D">
            <w:pPr>
              <w:spacing w:after="0" w:line="280" w:lineRule="exact"/>
              <w:jc w:val="center"/>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Giá đất thương mại dịch vụ</w:t>
            </w:r>
            <w:r w:rsidRPr="00077D05">
              <w:rPr>
                <w:rFonts w:eastAsia="Times New Roman" w:cs="Times New Roman"/>
                <w:b/>
                <w:bCs/>
                <w:iCs w:val="0"/>
                <w:color w:val="000000" w:themeColor="text1"/>
                <w:sz w:val="24"/>
                <w:szCs w:val="24"/>
                <w:lang w:val="vi-VN" w:eastAsia="vi-VN"/>
              </w:rPr>
              <w:br/>
              <w:t>(1.000 đồng/m2)</w:t>
            </w:r>
          </w:p>
        </w:tc>
        <w:tc>
          <w:tcPr>
            <w:tcW w:w="2058"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89896B" w14:textId="77777777" w:rsidR="006D7F63" w:rsidRPr="00077D05" w:rsidRDefault="006D7F63" w:rsidP="00D4778D">
            <w:pPr>
              <w:spacing w:after="0" w:line="280" w:lineRule="exact"/>
              <w:jc w:val="center"/>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Giá đất cơ sở sản xuất phi nông nghiệp và đất sử dụng cho hoạt động khoáng sản</w:t>
            </w:r>
            <w:r w:rsidRPr="00077D05">
              <w:rPr>
                <w:rFonts w:eastAsia="Times New Roman" w:cs="Times New Roman"/>
                <w:b/>
                <w:bCs/>
                <w:iCs w:val="0"/>
                <w:color w:val="000000" w:themeColor="text1"/>
                <w:sz w:val="24"/>
                <w:szCs w:val="24"/>
                <w:lang w:val="vi-VN" w:eastAsia="vi-VN"/>
              </w:rPr>
              <w:br/>
              <w:t>(1.000 đồng/m2)</w:t>
            </w:r>
          </w:p>
        </w:tc>
      </w:tr>
      <w:tr w:rsidR="006D7F63" w:rsidRPr="00077D05" w14:paraId="49A25F43"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5FF1B02A" w14:textId="77777777" w:rsidR="006D7F63" w:rsidRPr="00077D05" w:rsidRDefault="006D7F63" w:rsidP="00D4778D">
            <w:pPr>
              <w:spacing w:after="0" w:line="280" w:lineRule="exact"/>
              <w:jc w:val="center"/>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I</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56002907" w14:textId="77777777" w:rsidR="006D7F63" w:rsidRPr="00077D05" w:rsidRDefault="006D7F63" w:rsidP="00D4778D">
            <w:pPr>
              <w:spacing w:after="0" w:line="280" w:lineRule="exact"/>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 xml:space="preserve">Đường Võ Nguyên Giáp </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5F32CF5A"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26.000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3B49996B"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20.800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118F8307"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15.600</w:t>
            </w:r>
          </w:p>
        </w:tc>
      </w:tr>
      <w:tr w:rsidR="006D7F63" w:rsidRPr="00077D05" w14:paraId="5B3738AB"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752D5E42" w14:textId="77777777" w:rsidR="006D7F63" w:rsidRPr="00077D05" w:rsidRDefault="006D7F63" w:rsidP="00D4778D">
            <w:pPr>
              <w:spacing w:after="0" w:line="280" w:lineRule="exact"/>
              <w:jc w:val="center"/>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II</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688610C5" w14:textId="77777777" w:rsidR="006D7F63" w:rsidRPr="00077D05" w:rsidRDefault="006D7F63" w:rsidP="00D4778D">
            <w:pPr>
              <w:spacing w:after="0" w:line="280" w:lineRule="exact"/>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 xml:space="preserve">Đường Trường Chinh </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7A3E4D13"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32.000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431FC73D"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25.600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352B5A62"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19.200</w:t>
            </w:r>
          </w:p>
        </w:tc>
      </w:tr>
      <w:tr w:rsidR="006D7F63" w:rsidRPr="00077D05" w14:paraId="1838E092"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7085D481" w14:textId="77777777" w:rsidR="006D7F63" w:rsidRPr="00077D05" w:rsidRDefault="006D7F63" w:rsidP="00D4778D">
            <w:pPr>
              <w:spacing w:after="0" w:line="280" w:lineRule="exact"/>
              <w:jc w:val="center"/>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III</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593657A4" w14:textId="77777777" w:rsidR="006D7F63" w:rsidRPr="00077D05" w:rsidRDefault="006D7F63" w:rsidP="00D4778D">
            <w:pPr>
              <w:spacing w:after="0" w:line="280" w:lineRule="exact"/>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Đường Hùng Vương</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14CD154F"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24.000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1AB72C4D"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19.200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002B4D15"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14.400</w:t>
            </w:r>
          </w:p>
        </w:tc>
      </w:tr>
      <w:tr w:rsidR="006D7F63" w:rsidRPr="00077D05" w14:paraId="028DBFC1"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590BEE85" w14:textId="77777777" w:rsidR="006D7F63" w:rsidRPr="00077D05" w:rsidRDefault="006D7F63" w:rsidP="00D4778D">
            <w:pPr>
              <w:spacing w:after="0" w:line="280" w:lineRule="exact"/>
              <w:jc w:val="center"/>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IV</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39CA5657" w14:textId="77777777" w:rsidR="006D7F63" w:rsidRPr="00077D05" w:rsidRDefault="006D7F63" w:rsidP="00D4778D">
            <w:pPr>
              <w:spacing w:after="0" w:line="280" w:lineRule="exact"/>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Đường Trần Hưng Đạo</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225F147C"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24.000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34A19A76"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19.200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36AF6A4C"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14.400</w:t>
            </w:r>
          </w:p>
        </w:tc>
      </w:tr>
      <w:tr w:rsidR="006D7F63" w:rsidRPr="00077D05" w14:paraId="12CE5959"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1301EFEF" w14:textId="77777777" w:rsidR="006D7F63" w:rsidRPr="00077D05" w:rsidRDefault="006D7F63" w:rsidP="00D4778D">
            <w:pPr>
              <w:spacing w:after="0" w:line="280" w:lineRule="exact"/>
              <w:jc w:val="center"/>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V</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4C5E6CBB" w14:textId="77777777" w:rsidR="006D7F63" w:rsidRPr="00077D05" w:rsidRDefault="006D7F63" w:rsidP="00D4778D">
            <w:pPr>
              <w:spacing w:after="0" w:line="280" w:lineRule="exact"/>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Đường Kon Tum</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5D7E28A9"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4BEAB65B"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0662AE88"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p>
        </w:tc>
      </w:tr>
      <w:tr w:rsidR="006D7F63" w:rsidRPr="00077D05" w14:paraId="68DED633"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114658D1"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52CA0737"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địa phận phường Bắc Kạn đến hết đất công ty TNHH may công nghiệp Bắc Kạn</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2B83B926"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12.000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7762BD6B"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9.600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2209B12D"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7.200</w:t>
            </w:r>
          </w:p>
        </w:tc>
      </w:tr>
      <w:tr w:rsidR="006D7F63" w:rsidRPr="00077D05" w14:paraId="2D884B31"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47CC4DF9"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03D8356F"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giáp công ty may công nghiệp Bắc Kạn đến Trung tâm Chữa bệnh - Giáo dục - Lao động xã hội tỉnh Bắc Kạn</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18868CFD"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9.000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7CDB7915"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7.200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0AC11D28"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5.400</w:t>
            </w:r>
          </w:p>
        </w:tc>
      </w:tr>
      <w:tr w:rsidR="006D7F63" w:rsidRPr="00077D05" w14:paraId="679E8CCD"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60B97176"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4542B3D4"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Đoạn từ sau đường vào Trung tâm Chữa bệnh - Giáo dục - Lao động xã hội tỉnh Bắc Kạn đến đầu Cầu Bắc Kạn 1</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2AF99E70"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45400109"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437481A6"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4.800</w:t>
            </w:r>
          </w:p>
        </w:tc>
      </w:tr>
      <w:tr w:rsidR="006D7F63" w:rsidRPr="00077D05" w14:paraId="4E27458B"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488C89F6" w14:textId="77777777" w:rsidR="006D7F63" w:rsidRPr="00077D05" w:rsidRDefault="006D7F63" w:rsidP="00D4778D">
            <w:pPr>
              <w:spacing w:after="0" w:line="280" w:lineRule="exact"/>
              <w:jc w:val="center"/>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VI</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52957503" w14:textId="77777777" w:rsidR="006D7F63" w:rsidRPr="00077D05" w:rsidRDefault="006D7F63" w:rsidP="00D4778D">
            <w:pPr>
              <w:spacing w:after="0" w:line="280" w:lineRule="exact"/>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 xml:space="preserve">Đường Hoàng Văn Thụ </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4AB6DB57"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64097DFB"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5B32FD2B"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4.800</w:t>
            </w:r>
          </w:p>
        </w:tc>
      </w:tr>
      <w:tr w:rsidR="006D7F63" w:rsidRPr="00077D05" w14:paraId="10102B23"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53A3C70D" w14:textId="77777777" w:rsidR="006D7F63" w:rsidRPr="00077D05" w:rsidRDefault="006D7F63" w:rsidP="00D4778D">
            <w:pPr>
              <w:spacing w:after="0" w:line="280" w:lineRule="exact"/>
              <w:jc w:val="center"/>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VII</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4D182A98"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Từ Cầu sắt Bắc Kạn đến ngã ba Lương thực (cũ) </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3326E023"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10.000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75716D29"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8.000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1B75C4EB"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6.000</w:t>
            </w:r>
          </w:p>
        </w:tc>
      </w:tr>
      <w:tr w:rsidR="006D7F63" w:rsidRPr="00077D05" w14:paraId="228154A4"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5753A74B" w14:textId="77777777" w:rsidR="006D7F63" w:rsidRPr="00077D05" w:rsidRDefault="006D7F63" w:rsidP="00D4778D">
            <w:pPr>
              <w:spacing w:after="0" w:line="280" w:lineRule="exact"/>
              <w:jc w:val="center"/>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VIII</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3F45D052" w14:textId="77777777" w:rsidR="006D7F63" w:rsidRPr="00077D05" w:rsidRDefault="006D7F63" w:rsidP="00D4778D">
            <w:pPr>
              <w:spacing w:after="0" w:line="280" w:lineRule="exact"/>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Đường Nguyễn Thị Minh Khai</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7455BF17"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1890C560"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04F0BCA2"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p>
        </w:tc>
      </w:tr>
      <w:tr w:rsidR="006D7F63" w:rsidRPr="00077D05" w14:paraId="61B683F3"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5698DD7C"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4175C9F2"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Từ Cầu Bắc Kạn đến ngã ba Lương thực (cũ) </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5ED111F8"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18.500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15AB34C2"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14.800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6413ABE6"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11.100</w:t>
            </w:r>
          </w:p>
        </w:tc>
      </w:tr>
      <w:tr w:rsidR="006D7F63" w:rsidRPr="00077D05" w14:paraId="50501F9B"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31F0E29C"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013252A4"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ngã ba Lương thực (cũ) đến ngã ba giáp đường Chiến Thắng Phủ Thông</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02991A80"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15.600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469A4777"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12.480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27B47097"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9.360</w:t>
            </w:r>
          </w:p>
        </w:tc>
      </w:tr>
      <w:tr w:rsidR="006D7F63" w:rsidRPr="00077D05" w14:paraId="04D2BCEC"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2CD9537A" w14:textId="77777777" w:rsidR="006D7F63" w:rsidRPr="00077D05" w:rsidRDefault="006D7F63" w:rsidP="00D4778D">
            <w:pPr>
              <w:spacing w:after="0" w:line="280" w:lineRule="exact"/>
              <w:jc w:val="center"/>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IX</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286444D1" w14:textId="77777777" w:rsidR="006D7F63" w:rsidRPr="00077D05" w:rsidRDefault="006D7F63" w:rsidP="00D4778D">
            <w:pPr>
              <w:spacing w:after="0" w:line="280" w:lineRule="exact"/>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 xml:space="preserve">Đường Chiến thắng Phủ Thông </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29B0C312"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7D384567"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72CB85A3"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p>
        </w:tc>
      </w:tr>
      <w:tr w:rsidR="006D7F63" w:rsidRPr="00077D05" w14:paraId="3B7CD083"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23A66335"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4138A7F1"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Đoạn từ ngã ba đường Chiến thắng Phủ Thông đến đường rẽ vào cổng phụ Bệnh viện Đa khoa Bắc Kạn</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358FB187"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13.500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649A4DE0"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10.800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0EAA6F4F"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8.100</w:t>
            </w:r>
          </w:p>
        </w:tc>
      </w:tr>
      <w:tr w:rsidR="006D7F63" w:rsidRPr="00077D05" w14:paraId="72675789"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3E580EE0"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533F86AF"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cổng phụ Bệnh viện Đa khoa Bắc Kạn đến hết ngã 3 đường Tây Minh Khai (đến đường rẽ đi nghĩa Trang Đon Tuấn)</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471EC336"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10.500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0233CE14"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1875987B"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6.300</w:t>
            </w:r>
          </w:p>
        </w:tc>
      </w:tr>
      <w:tr w:rsidR="006D7F63" w:rsidRPr="00077D05" w14:paraId="36E27F06"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0196241A"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77F39A56"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ngã 3 đường Tây Minh Khai (đến đường rẽ đi nghĩa Trang Đon Tuấn) đến Km160</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5774CB7B"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36AF04D3"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7358F601"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4.800</w:t>
            </w:r>
          </w:p>
        </w:tc>
      </w:tr>
      <w:tr w:rsidR="006D7F63" w:rsidRPr="00077D05" w14:paraId="336381E2"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2A2FC9FF"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0664F3B0"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Km160 đến đường rẽ vào trung đoàn 750</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69E55551"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1E06EEFA"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0B0AAB8A"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3.600</w:t>
            </w:r>
          </w:p>
        </w:tc>
      </w:tr>
      <w:tr w:rsidR="006D7F63" w:rsidRPr="00077D05" w14:paraId="44BC83FF"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0B7A9026"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77F8BB7F"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Từ đường rẽ vào trung đoàn 750 đến </w:t>
            </w:r>
            <w:r w:rsidRPr="00077D05">
              <w:rPr>
                <w:rFonts w:eastAsia="Times New Roman" w:cs="Times New Roman"/>
                <w:iCs w:val="0"/>
                <w:color w:val="000000" w:themeColor="text1"/>
                <w:sz w:val="24"/>
                <w:szCs w:val="24"/>
                <w:lang w:val="vi-VN" w:eastAsia="vi-VN"/>
              </w:rPr>
              <w:lastRenderedPageBreak/>
              <w:t>hết đất phường Đức Xuân</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1C3DF219"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lastRenderedPageBreak/>
              <w:t>3.500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0F7D5F69"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57C1E6B5"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2.100</w:t>
            </w:r>
          </w:p>
        </w:tc>
      </w:tr>
      <w:tr w:rsidR="006D7F63" w:rsidRPr="00077D05" w14:paraId="0E7BBEAE"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0F20AA1A" w14:textId="77777777" w:rsidR="006D7F63" w:rsidRPr="00077D05" w:rsidRDefault="006D7F63" w:rsidP="00D4778D">
            <w:pPr>
              <w:spacing w:after="0" w:line="280" w:lineRule="exact"/>
              <w:jc w:val="center"/>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lastRenderedPageBreak/>
              <w:t>X</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732A6077" w14:textId="77777777" w:rsidR="006D7F63" w:rsidRPr="00077D05" w:rsidRDefault="006D7F63" w:rsidP="00D4778D">
            <w:pPr>
              <w:spacing w:after="0" w:line="280" w:lineRule="exact"/>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 xml:space="preserve">Các trục đường phụ </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3BC397D6"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59A4C814"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219C9137"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p>
        </w:tc>
      </w:tr>
      <w:tr w:rsidR="006D7F63" w:rsidRPr="00077D05" w14:paraId="52485416"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3C4EC891"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357134B9"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Đường rẽ đi Mỹ Thanh: Đoạn nối từ đương Kon Tum đến hết đất Tổ 1A </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53007313"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534B7FE2"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1275F518"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3.600</w:t>
            </w:r>
          </w:p>
        </w:tc>
      </w:tr>
      <w:tr w:rsidR="006D7F63" w:rsidRPr="00077D05" w14:paraId="220A4057"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3BCEBCF0"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05332114"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Tuyến đường đi Ngầm Bắc Kạn</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1588A03C"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3577D877"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51B82FAF"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p>
        </w:tc>
      </w:tr>
      <w:tr w:rsidR="006D7F63" w:rsidRPr="00077D05" w14:paraId="0870EE3F"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7E53156E"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2.1</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546A1645"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Đoạn nối từ Đường Võ Nguyên Giáp đến Ngầm Bắc Kạn</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04E531E8"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67B846C7"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238034A9"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3.300</w:t>
            </w:r>
          </w:p>
        </w:tc>
      </w:tr>
      <w:tr w:rsidR="006D7F63" w:rsidRPr="00077D05" w14:paraId="20C88F62"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6F7098DC"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2.2</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4DA5360B"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Ngầm Bắc Kạn đến đường Kon Tum</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5617233B"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50AF631A"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4.000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7379C006"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3.000</w:t>
            </w:r>
          </w:p>
        </w:tc>
      </w:tr>
      <w:tr w:rsidR="006D7F63" w:rsidRPr="00077D05" w14:paraId="55A28F66"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493156FA"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04E28D64"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Tuyến đường Bản Áng (đường vào Tổ 12A)</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0256DD45"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59734C6C"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3747B975"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p>
        </w:tc>
      </w:tr>
      <w:tr w:rsidR="006D7F63" w:rsidRPr="00077D05" w14:paraId="6DCBBF77"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58642A59"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3.1</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15B9808F"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đường Kon Tum nối đến hết ngã ba đường rẽ đi tổ 11A, phường Bắc Kạn.</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0885BAD4"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0D5D186E"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477EFD64"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3.600</w:t>
            </w:r>
          </w:p>
        </w:tc>
      </w:tr>
      <w:tr w:rsidR="006D7F63" w:rsidRPr="00077D05" w14:paraId="7EF752CC"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3C7D25C7"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3.2</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281F0C5A"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hết đường rẽ đi tổ 11A, phường Bắc Kạn đến ngã ba bãi rác (cũ)</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4A298FFE"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3785DF10"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4.000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25CB2FD9"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3.000</w:t>
            </w:r>
          </w:p>
        </w:tc>
      </w:tr>
      <w:tr w:rsidR="006D7F63" w:rsidRPr="00077D05" w14:paraId="37DDA159"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71305A70"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670A5E1E"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Tuyến đường nối từ đường Võ Nguyên Giáp đến thửa số 10, tờ 27 (ngõ 78 thuộc tổ 10A, phường Đức Xuân) </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13C9803D"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344967BF"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7F1DDE14"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3.600</w:t>
            </w:r>
          </w:p>
        </w:tc>
      </w:tr>
      <w:tr w:rsidR="006D7F63" w:rsidRPr="00077D05" w14:paraId="4B12D25C"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4C83A561"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716C501A"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Tuyến đường cầu Thư viện tỉnh</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6349FBCA"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284D6873"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3CACC51E"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p>
        </w:tc>
      </w:tr>
      <w:tr w:rsidR="006D7F63" w:rsidRPr="00077D05" w14:paraId="687C3B83"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2C1CF1AF"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5.1</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6D708D61"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cầu Thư viện tỉnh cũ (thửa số 21, tờ bản đồ 22) đến hết đất bà Nguyễn Thị Lương (thửa số 41, tờ bản đồ 27)</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11ECB508"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18.000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40E9B1DF"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14.400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60599A2B"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10.800</w:t>
            </w:r>
          </w:p>
        </w:tc>
      </w:tr>
      <w:tr w:rsidR="006D7F63" w:rsidRPr="00077D05" w14:paraId="675152E7"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0103ECE8"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5.2</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0EA42B5E"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hết đất bà Nguyễn Thị Lương (thửa số 41, tờ bản đồ 27) đến Đường Trần Hưng Đạo</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4B2079A2"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37E721F1"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390DF3DE"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2.100</w:t>
            </w:r>
          </w:p>
        </w:tc>
      </w:tr>
      <w:tr w:rsidR="006D7F63" w:rsidRPr="00077D05" w14:paraId="7F125B4B"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35E65E28"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5.3</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61B6F022"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Đường nồi từ đường Võ Nguyên Giáp đến thửa đất số 107, tờ bản đồ 22 (ngõ Nhà nghỉ Cường Hiền, tổ 10A, phường Đức Xuân)</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42272CC1"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73ECD13C"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5F23E4EE"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2.100</w:t>
            </w:r>
          </w:p>
        </w:tc>
      </w:tr>
      <w:tr w:rsidR="006D7F63" w:rsidRPr="00077D05" w14:paraId="04293CE3"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7E454E78"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43E0461B"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Đường phố Đức Xuân (đường nối từ đường Trường Chinh đến đường Võ Nguyên Giáp)</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0DEE6509"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9.000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0DA6BAFA"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7.200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505FBED8"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5.400</w:t>
            </w:r>
          </w:p>
        </w:tc>
      </w:tr>
      <w:tr w:rsidR="006D7F63" w:rsidRPr="00077D05" w14:paraId="46FB0B1A"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3D1190D4"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7</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65EDEFFA" w14:textId="77777777" w:rsidR="006D7F63" w:rsidRPr="00077D05" w:rsidRDefault="006D7F63" w:rsidP="00D4778D">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Ngõ 9, Đường nối từ đường Trường Chinh (qua Khách sạn Núi Hoa) đến đường Kon Tum</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741C374A"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7981FA2E"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0A67B0EC"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4.800</w:t>
            </w:r>
          </w:p>
        </w:tc>
      </w:tr>
      <w:tr w:rsidR="006D7F63" w:rsidRPr="00077D05" w14:paraId="2B131AE9"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E5B538"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3265F7D7" w14:textId="77777777" w:rsidR="006D7F63" w:rsidRPr="00077D05" w:rsidRDefault="006D7F63" w:rsidP="00D4778D">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Đường nối từ đường Hùng Vương (Vincom Bắc Kạn) đến  trường Trung học cơ sở Đức Xuân </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0CE1CC6C"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11.100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4D6C127E"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8.880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460E3BA6"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6.660</w:t>
            </w:r>
          </w:p>
        </w:tc>
      </w:tr>
      <w:tr w:rsidR="006D7F63" w:rsidRPr="00077D05" w14:paraId="74F27F82"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16FC1AB0"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lastRenderedPageBreak/>
              <w:t>9</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609894B2" w14:textId="77777777" w:rsidR="006D7F63" w:rsidRPr="00077D05" w:rsidRDefault="006D7F63" w:rsidP="00D4778D">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Khu vực còn lại của Tổ 1A, 1B, 2A, 3A</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588D6ACC"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3.200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4446F0CC"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2.560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70909008"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1.920</w:t>
            </w:r>
          </w:p>
        </w:tc>
      </w:tr>
      <w:tr w:rsidR="006D7F63" w:rsidRPr="00077D05" w14:paraId="4AB7A8D7"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1612A121"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10</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63BC2F0D" w14:textId="77777777" w:rsidR="006D7F63" w:rsidRPr="00077D05" w:rsidRDefault="006D7F63" w:rsidP="00D4778D">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Tuyến đường nối từ nhà khách Quân đội đến đường phố Đức Xuân</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4565EB2D"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71FBF4F0"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69F081FD"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1.800</w:t>
            </w:r>
          </w:p>
        </w:tc>
      </w:tr>
      <w:tr w:rsidR="006D7F63" w:rsidRPr="00077D05" w14:paraId="594FC81C"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02D52975"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11</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46A42FD1" w14:textId="77777777" w:rsidR="006D7F63" w:rsidRPr="00077D05" w:rsidRDefault="006D7F63" w:rsidP="00D4778D">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Các tuyến đường trong Khu dân cư Đức Xuân I</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23CB3541"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45C6BE4D"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747F78F2"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p>
        </w:tc>
      </w:tr>
      <w:tr w:rsidR="006D7F63" w:rsidRPr="00077D05" w14:paraId="2C697DF0"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64BCBF19"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11.2</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37FC159F" w14:textId="77777777" w:rsidR="006D7F63" w:rsidRPr="00077D05" w:rsidRDefault="006D7F63" w:rsidP="00D4778D">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Các trục đường nội bộ có lộ giới 11,5m</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5CD6520C"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10.200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251675AC"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8.160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69ACFCC2"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6.120</w:t>
            </w:r>
          </w:p>
        </w:tc>
      </w:tr>
      <w:tr w:rsidR="006D7F63" w:rsidRPr="00077D05" w14:paraId="510AE3BD"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66112365"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11.3</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3A87D746" w14:textId="77777777" w:rsidR="006D7F63" w:rsidRPr="00077D05" w:rsidRDefault="006D7F63" w:rsidP="00D4778D">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Các trục đường nội bộ có lộ giới 13,5m</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085A5C65"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10.800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0D973881"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8.640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7D5F6DF9"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6.480</w:t>
            </w:r>
          </w:p>
        </w:tc>
      </w:tr>
      <w:tr w:rsidR="006D7F63" w:rsidRPr="00077D05" w14:paraId="0922DD8D"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29CFB449"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12</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20441A35" w14:textId="77777777" w:rsidR="006D7F63" w:rsidRPr="00077D05" w:rsidRDefault="006D7F63" w:rsidP="00D4778D">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Ngõ 59, trục đường N3 nối từ đường Trường Chinh đến đường Kon Tum (Công ty Cổ phần Sách - Thiết bị trường học Bắc Kạn)</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6FAE13E1"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11.500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043D9A86"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9.200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4A5DBCDA"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6.900</w:t>
            </w:r>
          </w:p>
        </w:tc>
      </w:tr>
      <w:tr w:rsidR="006D7F63" w:rsidRPr="00077D05" w14:paraId="6A471BEB"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199A2259"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13</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492465AE" w14:textId="77777777" w:rsidR="006D7F63" w:rsidRPr="00077D05" w:rsidRDefault="006D7F63" w:rsidP="00D4778D">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Đường 11,5m bao quanh Chợ Đức Xuân</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145DAAA4"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10.800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686814AA"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8.640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7BEDBBB5"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6.480</w:t>
            </w:r>
          </w:p>
        </w:tc>
      </w:tr>
      <w:tr w:rsidR="006D7F63" w:rsidRPr="00077D05" w14:paraId="773968E4"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4506E84D"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14</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350ABB53" w14:textId="77777777" w:rsidR="006D7F63" w:rsidRPr="00077D05" w:rsidRDefault="006D7F63" w:rsidP="00D4778D">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Các tuyến đường trong Khu dân cư Đức Xuân II</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77C12176"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472DA28E"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3CC1F0A3"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p>
        </w:tc>
      </w:tr>
      <w:tr w:rsidR="006D7F63" w:rsidRPr="00077D05" w14:paraId="2F0C52FE"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7079DE33"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14.1</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0E4E2F9C" w14:textId="77777777" w:rsidR="006D7F63" w:rsidRPr="00077D05" w:rsidRDefault="006D7F63" w:rsidP="00D4778D">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Trục đường nội bộ có lộ giới 15m trong Khu dân cư Đức Xuân II</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6885287F"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11.000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576F6C26"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6894C9BD"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6.600</w:t>
            </w:r>
          </w:p>
        </w:tc>
      </w:tr>
      <w:tr w:rsidR="006D7F63" w:rsidRPr="00077D05" w14:paraId="4CF762DD"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06D8B35E"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14.2</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4265CF80" w14:textId="77777777" w:rsidR="006D7F63" w:rsidRPr="00077D05" w:rsidRDefault="006D7F63" w:rsidP="00D4778D">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Các trục đường nội bộ còn lại trong Khu dân cư Đức Xuân II</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56D63DBC"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9.000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740B4623"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7.200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6F8E9BAE"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5.400</w:t>
            </w:r>
          </w:p>
        </w:tc>
      </w:tr>
      <w:tr w:rsidR="006D7F63" w:rsidRPr="00077D05" w14:paraId="622CF252"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49988D7A"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15</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7C786F50" w14:textId="77777777" w:rsidR="006D7F63" w:rsidRPr="00077D05" w:rsidRDefault="006D7F63" w:rsidP="00D4778D">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 Khu vực còn lại của khu dân cư Sở Giao thông cũ </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335342C7"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9.000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1C35A9BB"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7.200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51BD31D1"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5.400</w:t>
            </w:r>
          </w:p>
        </w:tc>
      </w:tr>
      <w:tr w:rsidR="006D7F63" w:rsidRPr="00077D05" w14:paraId="66377B7D"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715913FF"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16</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0161002C" w14:textId="77777777" w:rsidR="006D7F63" w:rsidRPr="00077D05" w:rsidRDefault="006D7F63" w:rsidP="00D4778D">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Đường nội bộ Khu dân cư Đức Xuân III</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01504612"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10.200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7F9CC8D9"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8.160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3CD22DE5"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6.120</w:t>
            </w:r>
          </w:p>
        </w:tc>
      </w:tr>
      <w:tr w:rsidR="006D7F63" w:rsidRPr="00077D05" w14:paraId="6EC1EB5C"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894751"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17</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2281F79F" w14:textId="77777777" w:rsidR="006D7F63" w:rsidRPr="00077D05" w:rsidRDefault="006D7F63" w:rsidP="00D4778D">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Khu Đô thị phía Nam thuộc địa phận phường Đức Xuân</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6F0558B7"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3B294909"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39E3AF1E"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p>
        </w:tc>
      </w:tr>
      <w:tr w:rsidR="006D7F63" w:rsidRPr="00077D05" w14:paraId="40B6B473"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206F23FB"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17.1</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62C41BE3" w14:textId="77777777" w:rsidR="006D7F63" w:rsidRPr="00077D05" w:rsidRDefault="006D7F63" w:rsidP="00D4778D">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Đường Nguyễn Văn Thoát </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186ECD27"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20.000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6DC1040B"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16.000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20C500A6"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12.000</w:t>
            </w:r>
          </w:p>
        </w:tc>
      </w:tr>
      <w:tr w:rsidR="006D7F63" w:rsidRPr="00077D05" w14:paraId="1BF93A1F"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3C3578F1"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17.2</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6A6D953B" w14:textId="77777777" w:rsidR="006D7F63" w:rsidRPr="00077D05" w:rsidRDefault="006D7F63" w:rsidP="00D4778D">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Tuyến đường Dương Mạc Hiếu</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0902F6EB"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20.000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51C739DC"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16.000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6303985E"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12.000</w:t>
            </w:r>
          </w:p>
        </w:tc>
      </w:tr>
      <w:tr w:rsidR="006D7F63" w:rsidRPr="00077D05" w14:paraId="13B70534"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43378749"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17.3</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444DD50F" w14:textId="77777777" w:rsidR="006D7F63" w:rsidRPr="00077D05" w:rsidRDefault="006D7F63" w:rsidP="00D4778D">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Đường nội bộ khu dân cư có lộ giới 11,5m </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78F37C9C"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10.200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3000568C"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8.160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180505AA"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6.120</w:t>
            </w:r>
          </w:p>
        </w:tc>
      </w:tr>
      <w:tr w:rsidR="006D7F63" w:rsidRPr="00077D05" w14:paraId="69910ADF"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6F4F6970"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17.4</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548CEDD0" w14:textId="77777777" w:rsidR="006D7F63" w:rsidRPr="00077D05" w:rsidRDefault="006D7F63" w:rsidP="00D4778D">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Các khu vực còn lại không thuộc vị trí nêu trên trong khu Đô thị phía Nam thuộc địa phận phường Đức Xuân</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3D8C35C8"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46F7FEBD"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32F484A2"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3.600</w:t>
            </w:r>
          </w:p>
        </w:tc>
      </w:tr>
      <w:tr w:rsidR="006D7F63" w:rsidRPr="00077D05" w14:paraId="32BD29B4"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7C5B0CE9"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18</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4C0B492B" w14:textId="77777777" w:rsidR="006D7F63" w:rsidRPr="00077D05" w:rsidRDefault="006D7F63" w:rsidP="00D4778D">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Khu dân cư Tổ 6 (Dược phẩm cũ) </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6802E0A4"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9.000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5170F49B"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7.200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7564AFE7"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5.400</w:t>
            </w:r>
          </w:p>
        </w:tc>
      </w:tr>
      <w:tr w:rsidR="006D7F63" w:rsidRPr="00077D05" w14:paraId="66911EDF"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1DF5B0BD"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19</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758A0E09" w14:textId="77777777" w:rsidR="006D7F63" w:rsidRPr="00077D05" w:rsidRDefault="006D7F63" w:rsidP="00D4778D">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Đường nội bộ khu dân cư đối diện </w:t>
            </w:r>
            <w:r w:rsidRPr="00077D05">
              <w:rPr>
                <w:rFonts w:eastAsia="Times New Roman" w:cs="Times New Roman"/>
                <w:iCs w:val="0"/>
                <w:color w:val="000000" w:themeColor="text1"/>
                <w:sz w:val="24"/>
                <w:szCs w:val="24"/>
                <w:lang w:val="vi-VN" w:eastAsia="vi-VN"/>
              </w:rPr>
              <w:lastRenderedPageBreak/>
              <w:t>bến xe</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4C496522"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lastRenderedPageBreak/>
              <w:t>10.200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36B9988D"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8.160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091E32D7"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6.120</w:t>
            </w:r>
          </w:p>
        </w:tc>
      </w:tr>
      <w:tr w:rsidR="006D7F63" w:rsidRPr="00077D05" w14:paraId="21FD46F4"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685A36C3"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lastRenderedPageBreak/>
              <w:t>20</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67F3CA4D" w14:textId="77777777" w:rsidR="006D7F63" w:rsidRPr="00077D05" w:rsidRDefault="006D7F63" w:rsidP="00D4778D">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Tuyến từ UBND phường Đức Xuân cũ đến nhà văn hóa tổ 6A, phường Đức Xuân </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0EA4E8A8"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9.000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677E3219"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7.200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6F54C458"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5.400</w:t>
            </w:r>
          </w:p>
        </w:tc>
      </w:tr>
      <w:tr w:rsidR="006D7F63" w:rsidRPr="00077D05" w14:paraId="40A0D707"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0C97B02C"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21</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324E3DEF" w14:textId="77777777" w:rsidR="006D7F63" w:rsidRPr="00077D05" w:rsidRDefault="006D7F63" w:rsidP="00D4778D">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Các vị trí còn lại chưa nêu ở trên</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7EAACB45"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794500E9"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6740EBBE"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p>
        </w:tc>
      </w:tr>
      <w:tr w:rsidR="006D7F63" w:rsidRPr="00077D05" w14:paraId="0B5993A5"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7565FCCF"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21.1</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64A08629" w14:textId="77777777" w:rsidR="006D7F63" w:rsidRPr="00077D05" w:rsidRDefault="006D7F63" w:rsidP="00D4778D">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Các vị trí còn lại của tổ 4A, 5A, 6A, 7A, 8A, 9A, 10A, 11A</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7D47C18F"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44D99604"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1.600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6A5CF616"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1.200</w:t>
            </w:r>
          </w:p>
        </w:tc>
      </w:tr>
      <w:tr w:rsidR="006D7F63" w:rsidRPr="00077D05" w14:paraId="2E7158A3"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0681D8C4"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21.2</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3E65970B" w14:textId="77777777" w:rsidR="006D7F63" w:rsidRPr="00077D05" w:rsidRDefault="006D7F63" w:rsidP="00D4778D">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Các vị trí còn lại của tổ 11B</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5A60518B"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1.800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3C252573"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1.200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781A9274"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900</w:t>
            </w:r>
          </w:p>
        </w:tc>
      </w:tr>
      <w:tr w:rsidR="006D7F63" w:rsidRPr="00077D05" w14:paraId="5454B437"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4D623FA7"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22</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4D30CCB9" w14:textId="77777777" w:rsidR="006D7F63" w:rsidRPr="00077D05" w:rsidRDefault="006D7F63" w:rsidP="00D4778D">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Khu dân cư Tổ 1A, 4A (đường vào Trung tâm Chữa bệnh - Giáo dục - Lao động xã hội tỉnh Bắc Kạn cũ)</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642AB3FD"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5547E87F"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3.600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42AF2614"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2.700</w:t>
            </w:r>
          </w:p>
        </w:tc>
      </w:tr>
      <w:tr w:rsidR="006D7F63" w:rsidRPr="00077D05" w14:paraId="2813A4EA"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509291D9"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23</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21F212F1" w14:textId="77777777" w:rsidR="006D7F63" w:rsidRPr="00077D05" w:rsidRDefault="006D7F63" w:rsidP="00D4778D">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Tuyến đường trên mặt cống hộp từ Tổ 1B, Tổ 2A (từ đường đi Ngầm Bắc Kạn đến giáp Công ty Trách nhiệm hữu hạn May Bắc Kạn) </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5ECD6A9C"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097FD252"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07B439A2"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1.800</w:t>
            </w:r>
          </w:p>
        </w:tc>
      </w:tr>
      <w:tr w:rsidR="006D7F63" w:rsidRPr="00077D05" w14:paraId="469311FB"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14AA6D2B"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24</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692ABB06" w14:textId="77777777" w:rsidR="006D7F63" w:rsidRPr="00077D05" w:rsidRDefault="006D7F63" w:rsidP="00D4778D">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Tuyến đường trên mặt cống hộp suối Tổ 5A, Tổ 6A</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2755BC0F"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1F1C4DFD"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3.600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1BE8A1C7"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2.700</w:t>
            </w:r>
          </w:p>
        </w:tc>
      </w:tr>
      <w:tr w:rsidR="006D7F63" w:rsidRPr="00077D05" w14:paraId="083BBCD8"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132596FD"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25</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241E225B" w14:textId="77777777" w:rsidR="006D7F63" w:rsidRPr="00077D05" w:rsidRDefault="006D7F63" w:rsidP="00D4778D">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Đường từ Tổ 11B, phường Đức Xuân đi Tổ 11A, Phường Bắc Kạn </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3318CA9C"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5.200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59219C6F"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4.160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797B3F63"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3.120</w:t>
            </w:r>
          </w:p>
        </w:tc>
      </w:tr>
      <w:tr w:rsidR="006D7F63" w:rsidRPr="00077D05" w14:paraId="7B4CBF2D"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76C851F4"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26</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7DFCF346" w14:textId="77777777" w:rsidR="006D7F63" w:rsidRPr="00077D05" w:rsidRDefault="006D7F63" w:rsidP="00D4778D">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Khu dân cư Bệnh viện Đa khoa Bắc Kạn lô 1</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6C0DCB86"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11.100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6845C0B3"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8.880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56FE77F4"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6.660</w:t>
            </w:r>
          </w:p>
        </w:tc>
      </w:tr>
      <w:tr w:rsidR="006D7F63" w:rsidRPr="00077D05" w14:paraId="69186D9A"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4A4F24FF"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27</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594B2A05" w14:textId="77777777" w:rsidR="006D7F63" w:rsidRPr="00077D05" w:rsidRDefault="006D7F63" w:rsidP="00D4778D">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Khu dân cư Bệnh viện Đa khoa Bắc Kạn lô 2</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3397E46C"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6522DE92"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05C170FE"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3.600</w:t>
            </w:r>
          </w:p>
        </w:tc>
      </w:tr>
      <w:tr w:rsidR="006D7F63" w:rsidRPr="00077D05" w14:paraId="035CC956"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6931A906"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28</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312E4397" w14:textId="77777777" w:rsidR="006D7F63" w:rsidRPr="00077D05" w:rsidRDefault="006D7F63" w:rsidP="00D4778D">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Ngõ 92 đường Nguyễn Thị Minh Khai đến hết đất Trường THCS Huyền Tụng</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56E3CDB9"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7C581230"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59BEAF6D"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2.100</w:t>
            </w:r>
          </w:p>
        </w:tc>
      </w:tr>
      <w:tr w:rsidR="006D7F63" w:rsidRPr="00077D05" w14:paraId="5D821364"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19A48877"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29</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5813F4C0" w14:textId="77777777" w:rsidR="006D7F63" w:rsidRPr="00077D05" w:rsidRDefault="006D7F63" w:rsidP="00D4778D">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Ngõ 80, đường nối từ đường Nguyễn Thị Minh Khai đến đường Tây Minh Khai </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10A15A72"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19178216"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35E64216"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1.800</w:t>
            </w:r>
          </w:p>
        </w:tc>
      </w:tr>
      <w:tr w:rsidR="006D7F63" w:rsidRPr="00077D05" w14:paraId="7D999A67"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622ED584"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30</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39C22243" w14:textId="77777777" w:rsidR="006D7F63" w:rsidRPr="00077D05" w:rsidRDefault="006D7F63" w:rsidP="00D4778D">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Tuyến đường nối từ đường Nguyễn Thị Minh Khai (thửa đất số 215 (Hà Thị Kỷ) đến thửa số 151 (Nguyễn Minh Hiếu) và đường nối từ thửa 79 (Bùi Hà Thành) đến thửa 88 (Âu Thị Bắc) tờ bản đồ 182 (cũ là tờ 18)</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67A94119"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63335756"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43AA76BA" w14:textId="77777777" w:rsidR="006D7F63" w:rsidRPr="00077D05" w:rsidRDefault="006D7F63" w:rsidP="00D4778D">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1.800</w:t>
            </w:r>
          </w:p>
        </w:tc>
      </w:tr>
      <w:tr w:rsidR="006D7F63" w:rsidRPr="00077D05" w14:paraId="58E4D66A"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08C563A6"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31</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178C7F18"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Đường Nguyễn Thị Minh Khai  đến đường Tây Minh Khai và Khu dân cư Tổ 9</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03F48082"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55F2A4F6"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3.200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58AF51E0"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2.400</w:t>
            </w:r>
          </w:p>
        </w:tc>
      </w:tr>
      <w:tr w:rsidR="006D7F63" w:rsidRPr="00077D05" w14:paraId="6879D20F"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5E028AC1"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lastRenderedPageBreak/>
              <w:t>32</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2291FDAF"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Đường nối từ đường Nguyễn Thị Minh Khai đến khu dân cư Bắc Sân bay (Tổ 17) </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55BDE7CF"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7172C3BE"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5ACC3E2B"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1.800</w:t>
            </w:r>
          </w:p>
        </w:tc>
      </w:tr>
      <w:tr w:rsidR="006D7F63" w:rsidRPr="00077D05" w14:paraId="0CDC5E02"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247C6C82"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33</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545B6FA6"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Đường nội bộ khu dân cư Bắc Sân bay Tổ 17 có lộ giới 11,5m</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52D70487"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1DD584FD"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235B9E80"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1.800</w:t>
            </w:r>
          </w:p>
        </w:tc>
      </w:tr>
      <w:tr w:rsidR="006D7F63" w:rsidRPr="00077D05" w14:paraId="61D42D45"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7D0F2D78"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34</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4A503E04"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Đường nội bộ khu dân cư Bắc Sân bay Tổ 17 có lộ giới 6,0m</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03680F2D"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4A1ADE28"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2.000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03C96FD7"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1.500</w:t>
            </w:r>
          </w:p>
        </w:tc>
      </w:tr>
      <w:tr w:rsidR="006D7F63" w:rsidRPr="00077D05" w14:paraId="4A5C3B02"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23D9A9AD"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35</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704F241E"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Các vị trí còn lại của Tổ 1, 2, 3, 4</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27297DAC"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1.300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7DC7032D"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560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56D1D16E"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420</w:t>
            </w:r>
          </w:p>
        </w:tc>
      </w:tr>
      <w:tr w:rsidR="006D7F63" w:rsidRPr="00077D05" w14:paraId="752F0E33"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4F509198"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36</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60EE5433"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nhà văn hóa tổ 4 đến đường Tây Minh Khai</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32211C84"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3.300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3B4FD4B0"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2.640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009F2A86"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1.980</w:t>
            </w:r>
          </w:p>
        </w:tc>
      </w:tr>
      <w:tr w:rsidR="006D7F63" w:rsidRPr="00077D05" w14:paraId="6F959D51"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2940AB39"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37</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30F56FEB"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đường Nguyễn THị Minh Khai đến hết đất ông Hoàng Hữu Hùng (thửa 97, tờ 26, mới là tờ 190, tổ 16)</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52D3456A"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0E1AD272"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36081836"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1.800</w:t>
            </w:r>
          </w:p>
        </w:tc>
      </w:tr>
      <w:tr w:rsidR="006D7F63" w:rsidRPr="00077D05" w14:paraId="0DC71727"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59C11420"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38</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5F2DF873"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hết đất ông Hoàng Hữu Hùng (thửa 97, tờ 26, mới là tờ 190, tổ 16) đến hết địa phận Tổ 17, phường Nguyễn Thị Minh Khai</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01A1320B"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20097071"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2.000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252B6B7B"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1.500</w:t>
            </w:r>
          </w:p>
        </w:tc>
      </w:tr>
      <w:tr w:rsidR="006D7F63" w:rsidRPr="00077D05" w14:paraId="17CF1264"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29CFFD9C"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39</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2B4121FA"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Các vị trí còn lại của Tổ 15, 16, 17</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7CC13CE9"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1C4AAAF9"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790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778DD91D"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590</w:t>
            </w:r>
          </w:p>
        </w:tc>
      </w:tr>
      <w:tr w:rsidR="006D7F63" w:rsidRPr="00077D05" w14:paraId="4E383D8B"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7E014CAF"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40</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12E7C4EC"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thửa đất số 124 (Hoàng Văn Dương), tờ bản đồ 25 (mới là tờ 189)  đến thửa 167 (Trương Văn Dong), tờ bản đồ 22 (mới là tờ 186) (Tổ 15, phường Đức Xuân)</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607A4236"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4D4AFF76"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513736A5"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1.800</w:t>
            </w:r>
          </w:p>
        </w:tc>
      </w:tr>
      <w:tr w:rsidR="006D7F63" w:rsidRPr="00077D05" w14:paraId="30643D07"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5E9DE306"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41</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6A1B3BBD"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Đường trong khu dân cư Nà Cốc</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31CFA458"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05E07FEA"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1097F37A"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2.100</w:t>
            </w:r>
          </w:p>
        </w:tc>
      </w:tr>
      <w:tr w:rsidR="006D7F63" w:rsidRPr="00077D05" w14:paraId="1C594E7D"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108607BE"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42</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00E3C178"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Khu vực Tổ 2 từ đường QL3 cũ đến hết đất nhà ông Ngôn Văn Giai</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3C81C9F9"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1.700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5A2E23D5"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1.000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37218788"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800</w:t>
            </w:r>
          </w:p>
        </w:tc>
      </w:tr>
      <w:tr w:rsidR="006D7F63" w:rsidRPr="00077D05" w14:paraId="0F43A564"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2924E256"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43</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070BB751"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Đường rẽ vào Tăng thiết giáp Tổ 14 </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67844922"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58F68BB8"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790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055B010B"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590</w:t>
            </w:r>
          </w:p>
        </w:tc>
      </w:tr>
      <w:tr w:rsidR="006D7F63" w:rsidRPr="00077D05" w14:paraId="481406D8"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312CAF1E"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44</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1A46D7CF"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đất bà Đoàn Hồng Nhung đến Ngầm Bắc Kạn</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2AD1E5BC"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5167265A"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7D37285A"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1.800</w:t>
            </w:r>
          </w:p>
        </w:tc>
      </w:tr>
      <w:tr w:rsidR="006D7F63" w:rsidRPr="00077D05" w14:paraId="15C7E960"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435779F0"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45</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0DEDD47E"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Các vị trí còn lại của Tổ 5, 6, 7, 8, 9</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77FD9340"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1.600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56070844"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880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66D50905"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720</w:t>
            </w:r>
          </w:p>
        </w:tc>
      </w:tr>
      <w:tr w:rsidR="006D7F63" w:rsidRPr="00077D05" w14:paraId="6D6606C7"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3150B236"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46</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7FD18D24"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Đoạn nối từ Đường Nguyễn Thị Minh Khai đến hết đất ông Nông Ngọc Tân (thửa 172, tờ 18, mới là tờ 182, tổ 6)</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2520A1E1"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6FEEFBB1"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3E3AB607"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1.800</w:t>
            </w:r>
          </w:p>
        </w:tc>
      </w:tr>
      <w:tr w:rsidR="006D7F63" w:rsidRPr="00077D05" w14:paraId="106919B4"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7E1EF122"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47</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04159479"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Các vị trí còn lại của Tổ: 11, 12, 13, 14</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4AEDA7D2"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1.200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1A4BF02B"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480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6E496308"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360</w:t>
            </w:r>
          </w:p>
        </w:tc>
      </w:tr>
      <w:tr w:rsidR="006D7F63" w:rsidRPr="00077D05" w14:paraId="0C60ED0C"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2B0BC22B"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48</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7D24B2CD"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Đoạn từ đường QL3 đến cổng phụ Bệnh viện Đa khoa Bắc Kạn</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03EC51BF"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1C08B5D3"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1534244A"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2.100</w:t>
            </w:r>
          </w:p>
        </w:tc>
      </w:tr>
      <w:tr w:rsidR="006D7F63" w:rsidRPr="00077D05" w14:paraId="2AEEEDB5"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7D72A7BE"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49</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329A21AE"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Đoạn đường nối từ QL3 vào sau Nhà Văn hóa Tổ 10 (từ thửa đất số 45 đến thửa 51, tờ bản đồ 13, mới là tờ </w:t>
            </w:r>
            <w:r w:rsidRPr="00077D05">
              <w:rPr>
                <w:rFonts w:eastAsia="Times New Roman" w:cs="Times New Roman"/>
                <w:iCs w:val="0"/>
                <w:color w:val="000000" w:themeColor="text1"/>
                <w:sz w:val="24"/>
                <w:szCs w:val="24"/>
                <w:lang w:val="vi-VN" w:eastAsia="vi-VN"/>
              </w:rPr>
              <w:lastRenderedPageBreak/>
              <w:t>177)</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5E0ADB36"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lastRenderedPageBreak/>
              <w:t>3.500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6188A000"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516F03BB"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2.100</w:t>
            </w:r>
          </w:p>
        </w:tc>
      </w:tr>
      <w:tr w:rsidR="006D7F63" w:rsidRPr="00077D05" w14:paraId="55BEEEB5"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2B220B40"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lastRenderedPageBreak/>
              <w:t>50</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54166F90"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Đoạn từ sau nhà bà Chu Thị Hưởng (thửa 326, tờ 18, mới là tờ 182) đến đường Tây Minh Khai</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7BC2D4EE"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7C6FA4B2"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620E32C7"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2.100</w:t>
            </w:r>
          </w:p>
        </w:tc>
      </w:tr>
      <w:tr w:rsidR="006D7F63" w:rsidRPr="00077D05" w14:paraId="23B1C461"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18D87D9B"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51</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445773B5"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Đoạn đường nối từ đường Nguyễn Thị Minh Khai đến cổng trường Trường Tiểu học Nguyễn Thị Minh Khai</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69FEBCC5"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6C9CBF7C"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546AE3CB"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2.100</w:t>
            </w:r>
          </w:p>
        </w:tc>
      </w:tr>
      <w:tr w:rsidR="006D7F63" w:rsidRPr="00077D05" w14:paraId="1A832B76"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75C78AB6"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52</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03216148"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Khu tái định cư Chương trình đô thị miền núi phía Bắc </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329DAFB2"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6669FD68"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0B2B630A"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p>
        </w:tc>
      </w:tr>
      <w:tr w:rsidR="006D7F63" w:rsidRPr="00077D05" w14:paraId="2CDA67C3"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35270384"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52.1</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34BEBAE4"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Các trục đường nội bộ Khu tái định cư Chương trình đô thị miền núi phía Bắc có lộ giới 12m</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141491CD"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7.000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742A1832"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5.600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0DEF353F"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4.200</w:t>
            </w:r>
          </w:p>
        </w:tc>
      </w:tr>
      <w:tr w:rsidR="006D7F63" w:rsidRPr="00077D05" w14:paraId="276B8346"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51CB6E51"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52.2</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04540866"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Các trục đường nội bộ Khu tái định cư Chương trình đô thị miền núi phía Bắc có lộ giới 16,5m</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26D2E4E8"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03A4666F"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54FA751C"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4.800</w:t>
            </w:r>
          </w:p>
        </w:tc>
      </w:tr>
      <w:tr w:rsidR="006D7F63" w:rsidRPr="00077D05" w14:paraId="6A787D3D"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6297CE92"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53</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74DCB571"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Khu dân cư thương mại và Chợ Nguyễn Thị Minh Khai</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52299A4C"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21114554"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2E9D7AB0"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p>
        </w:tc>
      </w:tr>
      <w:tr w:rsidR="006D7F63" w:rsidRPr="00077D05" w14:paraId="6FD3C0B6"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2B697C0E"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53.1</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08C8F856"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Trục đường bao quanh Chợ Nguyễn Thị Minh Khai</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20EBA727"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13.000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0B784795"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10.400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205ECC63"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7.800</w:t>
            </w:r>
          </w:p>
        </w:tc>
      </w:tr>
      <w:tr w:rsidR="006D7F63" w:rsidRPr="00077D05" w14:paraId="1C61E73E"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299502A6"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53.2</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54936FF2"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Các trục đường còn lại trong Khu dân cư thương mại và Chợ Nguyễn Thị Minh Khai</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373A885B"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11.000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5B8DE50C"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6D98DCF7"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6.600</w:t>
            </w:r>
          </w:p>
        </w:tc>
      </w:tr>
      <w:tr w:rsidR="006D7F63" w:rsidRPr="00077D05" w14:paraId="291877FB"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72F10492"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54</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23494715"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Đường Tây Minh Khai </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4D38B5CA"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13A2D2F6"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6883F344"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3.600</w:t>
            </w:r>
          </w:p>
        </w:tc>
      </w:tr>
      <w:tr w:rsidR="006D7F63" w:rsidRPr="00077D05" w14:paraId="373FFE0F"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2ABFB0D3"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55</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16EF63EC"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đất ông Khương Văn Chỉnh đến ngầm Bắc Kạn</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78D92355"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3D2D6279"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112799B2"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2.100</w:t>
            </w:r>
          </w:p>
        </w:tc>
      </w:tr>
      <w:tr w:rsidR="006D7F63" w:rsidRPr="00077D05" w14:paraId="4A988B24"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2D02485D"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56</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4B9ED321"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Tuyến đường đi tổ 10C (tổ Tổng Nẻng cũ)</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27166D6F"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22710A00"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65997132"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p>
        </w:tc>
      </w:tr>
      <w:tr w:rsidR="006D7F63" w:rsidRPr="00077D05" w14:paraId="448CC3F6"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591EC735"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56.1</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0CCD2203"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Tuyến đường nối từ đường Hoàng Văn Thụ đến đường rẽ đi bãi rác Khuổi Mật</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349E73D4"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3DCE6255"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1.600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319F3A4F"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1.200</w:t>
            </w:r>
          </w:p>
        </w:tc>
      </w:tr>
      <w:tr w:rsidR="006D7F63" w:rsidRPr="00077D05" w14:paraId="67DE6AA8"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67469758"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56.2</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1A290927"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đường rẽ đi bãi rác Khuổi Mật đến hết địa phận phường Đức Xuân</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3350CC26"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3DB4A360"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790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55EC5DFC"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590</w:t>
            </w:r>
          </w:p>
        </w:tc>
      </w:tr>
      <w:tr w:rsidR="006D7F63" w:rsidRPr="00077D05" w14:paraId="6F0FAA9B"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5AAE8E44"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57</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75949B5F"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Tuyến đường đi Mỹ Thanh</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61196F17"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27C7AEA2"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32833832"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p>
        </w:tc>
      </w:tr>
      <w:tr w:rsidR="006D7F63" w:rsidRPr="00077D05" w14:paraId="4BDC5F9D"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4710F159"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57.1</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7007B2AE"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giáp Phường Đức Xuân đến hết đất của tổ 11C</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725EA4C2"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33E3A7E1"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4.000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3FAC30E4"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3.000</w:t>
            </w:r>
          </w:p>
        </w:tc>
      </w:tr>
      <w:tr w:rsidR="006D7F63" w:rsidRPr="00077D05" w14:paraId="687BDB95"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604CDA22"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57.2</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7F592ADB"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hết tổ 11C đến hết địa phận phường Đức Xuân</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1ACE11F7"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6E93F4B0"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2.000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3D1EFA79"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1.500</w:t>
            </w:r>
          </w:p>
        </w:tc>
      </w:tr>
      <w:tr w:rsidR="006D7F63" w:rsidRPr="00077D05" w14:paraId="6C524DCA"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72A3C4FC"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58</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0FC8D9EE"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Các vị trí còn lại tổ 6C, 7C, 8C, 9C, 10C, 11C, 12C</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275D45F8"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1.300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40521203"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560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2789CB8B"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420</w:t>
            </w:r>
          </w:p>
        </w:tc>
      </w:tr>
      <w:tr w:rsidR="006D7F63" w:rsidRPr="00077D05" w14:paraId="2BE46BFD"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2C7F245D"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59</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24A2BF81"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Các vị trí còn lại tổ 1C, 2C, 3C, 4C, </w:t>
            </w:r>
            <w:r w:rsidRPr="00077D05">
              <w:rPr>
                <w:rFonts w:eastAsia="Times New Roman" w:cs="Times New Roman"/>
                <w:iCs w:val="0"/>
                <w:color w:val="000000" w:themeColor="text1"/>
                <w:sz w:val="24"/>
                <w:szCs w:val="24"/>
                <w:lang w:val="vi-VN" w:eastAsia="vi-VN"/>
              </w:rPr>
              <w:lastRenderedPageBreak/>
              <w:t>5C</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129988CA"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lastRenderedPageBreak/>
              <w:t>1.200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27216774"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480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478A9E37"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360</w:t>
            </w:r>
          </w:p>
        </w:tc>
      </w:tr>
      <w:tr w:rsidR="006D7F63" w:rsidRPr="00077D05" w14:paraId="55C00716"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750F91BD"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lastRenderedPageBreak/>
              <w:t>60</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7156EEC7"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Đoạn đường nối từ đường Tây Minh Khai đến nhà văn hóa tổ 3 và đoạn đường Nà Pèn - Pá Danh cũ</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2F133085"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0E392B45"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1.600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423DBE73"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1.200</w:t>
            </w:r>
          </w:p>
        </w:tc>
      </w:tr>
      <w:tr w:rsidR="006D7F63" w:rsidRPr="00077D05" w14:paraId="26E6705B"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42DCB181"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61</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27928BE3"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Đoạn từ Nhà Văn hóa tổ 3 đến giáp khu tái định cư Khuổi Kén</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3C0D5E21"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67E0E995"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2.000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3A6DF1EA"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1.500</w:t>
            </w:r>
          </w:p>
        </w:tc>
      </w:tr>
      <w:tr w:rsidR="006D7F63" w:rsidRPr="00077D05" w14:paraId="58A34D31"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71711E6F"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62</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1BA97E30"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Khu tái định cư Khuổi Kén </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505AC6A3"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458334D4"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558E8C25"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1.800</w:t>
            </w:r>
          </w:p>
        </w:tc>
      </w:tr>
      <w:tr w:rsidR="006D7F63" w:rsidRPr="00077D05" w14:paraId="351A40D6"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0BD54445"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63</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0FA8BB06"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Đoạn đường đi Nghĩa trang Đon Tuấn (nối từ QL3 đến hết đền Sơn Trang)</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571B923F"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57C65626"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1.600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6EE3D2C8"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1.200</w:t>
            </w:r>
          </w:p>
        </w:tc>
      </w:tr>
      <w:tr w:rsidR="006D7F63" w:rsidRPr="00077D05" w14:paraId="311B5552"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4B362716"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64</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77864C8F"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Đoạn nối từ Quốc lộ 3 đến hết đất nhà ông Nông Văn Thị </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7633F46B"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4234B16B"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2.000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7A873C25"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1.500</w:t>
            </w:r>
          </w:p>
        </w:tc>
      </w:tr>
      <w:tr w:rsidR="006D7F63" w:rsidRPr="00077D05" w14:paraId="33FFABD8"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00A50AA0"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65</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56955BD0"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Đoạn đường nối từ Đường Hoàng Văn Thụ đến hết bãi rác Khuổi Mật</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3AF0238A"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2990366F"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2.000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1C84F6E0"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1.500</w:t>
            </w:r>
          </w:p>
        </w:tc>
      </w:tr>
      <w:tr w:rsidR="006D7F63" w:rsidRPr="00077D05" w14:paraId="7C637245"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72704758"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66</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586DFEEB"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Đoạn cổng sau của Bệnh viện đoa khoa Bắc Kạn (tổ 5C)</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0ED95245"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4235CCD3"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2.000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24FF977E"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1.500</w:t>
            </w:r>
          </w:p>
        </w:tc>
      </w:tr>
      <w:tr w:rsidR="006D7F63" w:rsidRPr="00077D05" w14:paraId="6FCE1A2F"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0E23B56F"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67</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0AF41A40"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Khu tái định cư Cụm công nghiệp Huyền Tụng</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519FC232"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78E9D3CC"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3.200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3D6F3EEF"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2.400</w:t>
            </w:r>
          </w:p>
        </w:tc>
      </w:tr>
      <w:tr w:rsidR="006D7F63" w:rsidRPr="00077D05" w14:paraId="2FC26940"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50CF623A"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68</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3EF82D4D"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Đường vào hồ Nặm Cắt</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51EEC1D5"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4F8EE092"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374A12DD"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p>
        </w:tc>
      </w:tr>
      <w:tr w:rsidR="006D7F63" w:rsidRPr="00077D05" w14:paraId="5B428A17"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504C823B"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68.1</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222D044D"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Đoạn nối đường Nguyễn Thị Minh Khai với đường Tây Minh Khai</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340AC2E8"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1BE41C52"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191F27B2"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3.600</w:t>
            </w:r>
          </w:p>
        </w:tc>
      </w:tr>
      <w:tr w:rsidR="006D7F63" w:rsidRPr="00077D05" w14:paraId="64F15C99"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22B87790"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68.2</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19CF95AC"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đoạn nối với đường Tây Minh Khai đến hết địa phận phường Đức Xuân</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4BADB077"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61579BEC"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4.000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79058CA4"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3.000</w:t>
            </w:r>
          </w:p>
        </w:tc>
      </w:tr>
      <w:tr w:rsidR="006D7F63" w:rsidRPr="00077D05" w14:paraId="58C78E24" w14:textId="77777777" w:rsidTr="00D4778D">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1A7A3E83"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69</w:t>
            </w:r>
          </w:p>
        </w:tc>
        <w:tc>
          <w:tcPr>
            <w:tcW w:w="3800" w:type="dxa"/>
            <w:tcBorders>
              <w:top w:val="nil"/>
              <w:left w:val="nil"/>
              <w:bottom w:val="single" w:sz="4" w:space="0" w:color="auto"/>
              <w:right w:val="single" w:sz="4" w:space="0" w:color="auto"/>
            </w:tcBorders>
            <w:shd w:val="clear" w:color="auto" w:fill="FFFFFF" w:themeFill="background1"/>
            <w:vAlign w:val="center"/>
            <w:hideMark/>
          </w:tcPr>
          <w:p w14:paraId="5EBCF4C4" w14:textId="77777777" w:rsidR="006D7F63" w:rsidRPr="00077D05" w:rsidRDefault="006D7F63" w:rsidP="00D4778D">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Các khu vực còn lại chưa nêu ở trên</w:t>
            </w:r>
          </w:p>
        </w:tc>
        <w:tc>
          <w:tcPr>
            <w:tcW w:w="1290" w:type="dxa"/>
            <w:tcBorders>
              <w:top w:val="nil"/>
              <w:left w:val="nil"/>
              <w:bottom w:val="single" w:sz="4" w:space="0" w:color="auto"/>
              <w:right w:val="single" w:sz="4" w:space="0" w:color="auto"/>
            </w:tcBorders>
            <w:shd w:val="clear" w:color="auto" w:fill="FFFFFF" w:themeFill="background1"/>
            <w:vAlign w:val="center"/>
            <w:hideMark/>
          </w:tcPr>
          <w:p w14:paraId="1206E07E"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2CDEFAB8"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14:paraId="0145407C" w14:textId="77777777" w:rsidR="006D7F63" w:rsidRPr="00077D05" w:rsidRDefault="006D7F63" w:rsidP="00D4778D">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300</w:t>
            </w:r>
          </w:p>
        </w:tc>
      </w:tr>
    </w:tbl>
    <w:p w14:paraId="7AA4E4A6" w14:textId="77777777" w:rsidR="006D7F63" w:rsidRDefault="006D7F63" w:rsidP="006D7F63">
      <w:pPr>
        <w:rPr>
          <w:b/>
          <w:bCs/>
          <w:lang w:val="vi-VN"/>
        </w:rPr>
      </w:pPr>
    </w:p>
    <w:p w14:paraId="4C5D78E7" w14:textId="77777777" w:rsidR="006D7F63" w:rsidRDefault="006D7F63">
      <w:pPr>
        <w:rPr>
          <w:b/>
          <w:bCs/>
        </w:rPr>
      </w:pPr>
    </w:p>
    <w:p w14:paraId="1B91DC9D" w14:textId="77777777" w:rsidR="00F7508E" w:rsidRDefault="00F7508E">
      <w:pPr>
        <w:rPr>
          <w:b/>
          <w:bCs/>
        </w:rPr>
      </w:pPr>
    </w:p>
    <w:p w14:paraId="45C92589" w14:textId="77777777" w:rsidR="00F7508E" w:rsidRDefault="00F7508E">
      <w:pPr>
        <w:rPr>
          <w:b/>
          <w:bCs/>
        </w:rPr>
      </w:pPr>
    </w:p>
    <w:p w14:paraId="50B1E2F1" w14:textId="77777777" w:rsidR="00F7508E" w:rsidRDefault="00F7508E">
      <w:pPr>
        <w:rPr>
          <w:b/>
          <w:bCs/>
        </w:rPr>
      </w:pPr>
    </w:p>
    <w:p w14:paraId="535C2026" w14:textId="77777777" w:rsidR="00F7508E" w:rsidRDefault="00F7508E">
      <w:pPr>
        <w:rPr>
          <w:b/>
          <w:bCs/>
        </w:rPr>
      </w:pPr>
    </w:p>
    <w:p w14:paraId="104A4187" w14:textId="77777777" w:rsidR="00F7508E" w:rsidRPr="006D7F63" w:rsidRDefault="00F7508E">
      <w:pPr>
        <w:rPr>
          <w:b/>
          <w:bCs/>
        </w:rPr>
      </w:pPr>
    </w:p>
    <w:p w14:paraId="68EF1886" w14:textId="77777777" w:rsidR="00106298" w:rsidRDefault="00106298" w:rsidP="00DA4269">
      <w:pPr>
        <w:rPr>
          <w:b/>
          <w:bCs/>
          <w:lang w:val="vi-VN"/>
        </w:rPr>
      </w:pPr>
    </w:p>
    <w:p w14:paraId="2B6C9C03" w14:textId="77777777" w:rsidR="00106298" w:rsidRDefault="00106298" w:rsidP="00DA4269">
      <w:pPr>
        <w:rPr>
          <w:b/>
          <w:bCs/>
          <w:lang w:val="vi-VN"/>
        </w:rPr>
      </w:pPr>
    </w:p>
    <w:p w14:paraId="39F5C67E" w14:textId="378CB0EF" w:rsidR="007A2BBB" w:rsidRDefault="007A2BBB" w:rsidP="00DA4269">
      <w:pPr>
        <w:rPr>
          <w:b/>
          <w:bCs/>
          <w:lang w:val="vi-VN"/>
        </w:rPr>
      </w:pPr>
      <w:r w:rsidRPr="007A2BBB">
        <w:rPr>
          <w:b/>
          <w:bCs/>
          <w:lang w:val="vi-VN"/>
        </w:rPr>
        <w:lastRenderedPageBreak/>
        <w:t>II. ĐẤT NÔNG NGHIỆP</w:t>
      </w:r>
    </w:p>
    <w:p w14:paraId="04969D8A" w14:textId="4A751FB8" w:rsidR="007A2BBB" w:rsidRDefault="00350D46" w:rsidP="00272E4F">
      <w:pPr>
        <w:spacing w:line="280" w:lineRule="exact"/>
        <w:rPr>
          <w:b/>
          <w:bCs/>
        </w:rPr>
      </w:pPr>
      <w:r>
        <w:rPr>
          <w:b/>
          <w:bCs/>
          <w:lang w:val="vi-VN"/>
        </w:rPr>
        <w:t>1</w:t>
      </w:r>
      <w:r w:rsidR="007A2BBB">
        <w:rPr>
          <w:b/>
          <w:bCs/>
          <w:lang w:val="vi-VN"/>
        </w:rPr>
        <w:t xml:space="preserve">. </w:t>
      </w:r>
      <w:r w:rsidR="004336C2">
        <w:rPr>
          <w:b/>
          <w:bCs/>
        </w:rPr>
        <w:t>Phường Bắc Kạn</w:t>
      </w:r>
    </w:p>
    <w:tbl>
      <w:tblPr>
        <w:tblW w:w="0" w:type="auto"/>
        <w:shd w:val="clear" w:color="auto" w:fill="FFFFFF" w:themeFill="background1"/>
        <w:tblLayout w:type="fixed"/>
        <w:tblLook w:val="04A0" w:firstRow="1" w:lastRow="0" w:firstColumn="1" w:lastColumn="0" w:noHBand="0" w:noVBand="1"/>
      </w:tblPr>
      <w:tblGrid>
        <w:gridCol w:w="894"/>
        <w:gridCol w:w="4305"/>
        <w:gridCol w:w="2099"/>
        <w:gridCol w:w="2097"/>
      </w:tblGrid>
      <w:tr w:rsidR="004336C2" w:rsidRPr="004336C2" w14:paraId="1EF10358" w14:textId="77777777" w:rsidTr="00F61D3F">
        <w:trPr>
          <w:trHeight w:val="20"/>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0E9DD59" w14:textId="77777777" w:rsidR="004336C2" w:rsidRPr="004336C2" w:rsidRDefault="004336C2" w:rsidP="00F61D3F">
            <w:pPr>
              <w:spacing w:after="0" w:line="280" w:lineRule="exact"/>
              <w:jc w:val="center"/>
              <w:rPr>
                <w:rFonts w:eastAsia="Times New Roman" w:cs="Times New Roman"/>
                <w:b/>
                <w:bCs/>
                <w:iCs w:val="0"/>
                <w:color w:val="000000" w:themeColor="text1"/>
                <w:sz w:val="24"/>
                <w:szCs w:val="24"/>
                <w:lang w:val="vi-VN" w:eastAsia="vi-VN"/>
              </w:rPr>
            </w:pPr>
            <w:r w:rsidRPr="004336C2">
              <w:rPr>
                <w:rFonts w:eastAsia="Times New Roman" w:cs="Times New Roman"/>
                <w:b/>
                <w:bCs/>
                <w:iCs w:val="0"/>
                <w:color w:val="000000" w:themeColor="text1"/>
                <w:sz w:val="24"/>
                <w:szCs w:val="24"/>
                <w:lang w:val="vi-VN" w:eastAsia="vi-VN"/>
              </w:rPr>
              <w:t>STT</w:t>
            </w:r>
          </w:p>
        </w:tc>
        <w:tc>
          <w:tcPr>
            <w:tcW w:w="430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6DD9473" w14:textId="77777777" w:rsidR="004336C2" w:rsidRPr="004336C2" w:rsidRDefault="004336C2" w:rsidP="00F61D3F">
            <w:pPr>
              <w:spacing w:after="0" w:line="280" w:lineRule="exact"/>
              <w:jc w:val="center"/>
              <w:rPr>
                <w:rFonts w:eastAsia="Times New Roman" w:cs="Times New Roman"/>
                <w:b/>
                <w:bCs/>
                <w:iCs w:val="0"/>
                <w:color w:val="000000" w:themeColor="text1"/>
                <w:sz w:val="24"/>
                <w:szCs w:val="24"/>
                <w:lang w:val="vi-VN" w:eastAsia="vi-VN"/>
              </w:rPr>
            </w:pPr>
            <w:r w:rsidRPr="004336C2">
              <w:rPr>
                <w:rFonts w:eastAsia="Times New Roman" w:cs="Times New Roman"/>
                <w:b/>
                <w:bCs/>
                <w:iCs w:val="0"/>
                <w:color w:val="000000" w:themeColor="text1"/>
                <w:sz w:val="24"/>
                <w:szCs w:val="24"/>
                <w:lang w:val="vi-VN" w:eastAsia="vi-VN"/>
              </w:rPr>
              <w:t>Loại đất nông nghiệp</w:t>
            </w:r>
          </w:p>
        </w:tc>
        <w:tc>
          <w:tcPr>
            <w:tcW w:w="209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D94AF94" w14:textId="77777777" w:rsidR="004336C2" w:rsidRPr="004336C2" w:rsidRDefault="004336C2" w:rsidP="00F61D3F">
            <w:pPr>
              <w:spacing w:after="0" w:line="280" w:lineRule="exact"/>
              <w:jc w:val="center"/>
              <w:rPr>
                <w:rFonts w:eastAsia="Times New Roman" w:cs="Times New Roman"/>
                <w:b/>
                <w:bCs/>
                <w:iCs w:val="0"/>
                <w:color w:val="000000" w:themeColor="text1"/>
                <w:sz w:val="24"/>
                <w:szCs w:val="24"/>
                <w:lang w:val="vi-VN" w:eastAsia="vi-VN"/>
              </w:rPr>
            </w:pPr>
            <w:r w:rsidRPr="004336C2">
              <w:rPr>
                <w:rFonts w:eastAsia="Times New Roman" w:cs="Times New Roman"/>
                <w:b/>
                <w:bCs/>
                <w:iCs w:val="0"/>
                <w:color w:val="000000" w:themeColor="text1"/>
                <w:sz w:val="24"/>
                <w:szCs w:val="24"/>
                <w:lang w:val="vi-VN" w:eastAsia="vi-VN"/>
              </w:rPr>
              <w:t>Mã loại đất</w:t>
            </w:r>
          </w:p>
        </w:tc>
        <w:tc>
          <w:tcPr>
            <w:tcW w:w="209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20BC9F" w14:textId="77777777" w:rsidR="004336C2" w:rsidRPr="004336C2" w:rsidRDefault="004336C2" w:rsidP="00F61D3F">
            <w:pPr>
              <w:spacing w:after="0" w:line="280" w:lineRule="exact"/>
              <w:jc w:val="center"/>
              <w:rPr>
                <w:rFonts w:eastAsia="Times New Roman" w:cs="Times New Roman"/>
                <w:b/>
                <w:bCs/>
                <w:iCs w:val="0"/>
                <w:color w:val="000000" w:themeColor="text1"/>
                <w:sz w:val="24"/>
                <w:szCs w:val="24"/>
                <w:lang w:val="vi-VN" w:eastAsia="vi-VN"/>
              </w:rPr>
            </w:pPr>
            <w:r w:rsidRPr="004336C2">
              <w:rPr>
                <w:rFonts w:eastAsia="Times New Roman" w:cs="Times New Roman"/>
                <w:b/>
                <w:bCs/>
                <w:iCs w:val="0"/>
                <w:color w:val="000000" w:themeColor="text1"/>
                <w:sz w:val="24"/>
                <w:szCs w:val="24"/>
                <w:lang w:val="vi-VN" w:eastAsia="vi-VN"/>
              </w:rPr>
              <w:t>Giá đất (đồng)</w:t>
            </w:r>
          </w:p>
        </w:tc>
      </w:tr>
      <w:tr w:rsidR="004336C2" w:rsidRPr="004336C2" w14:paraId="7E5A1A69" w14:textId="77777777" w:rsidTr="00F61D3F">
        <w:trPr>
          <w:trHeight w:val="20"/>
        </w:trPr>
        <w:tc>
          <w:tcPr>
            <w:tcW w:w="894" w:type="dxa"/>
            <w:tcBorders>
              <w:top w:val="nil"/>
              <w:left w:val="single" w:sz="4" w:space="0" w:color="auto"/>
              <w:bottom w:val="single" w:sz="4" w:space="0" w:color="auto"/>
              <w:right w:val="single" w:sz="4" w:space="0" w:color="auto"/>
            </w:tcBorders>
            <w:shd w:val="clear" w:color="auto" w:fill="FFFFFF" w:themeFill="background1"/>
            <w:vAlign w:val="center"/>
            <w:hideMark/>
          </w:tcPr>
          <w:p w14:paraId="1F1A09CF" w14:textId="77777777" w:rsidR="004336C2" w:rsidRPr="004336C2" w:rsidRDefault="004336C2" w:rsidP="00F61D3F">
            <w:pPr>
              <w:spacing w:after="0" w:line="280" w:lineRule="exact"/>
              <w:jc w:val="center"/>
              <w:rPr>
                <w:rFonts w:eastAsia="Times New Roman" w:cs="Times New Roman"/>
                <w:iCs w:val="0"/>
                <w:color w:val="000000" w:themeColor="text1"/>
                <w:sz w:val="24"/>
                <w:szCs w:val="24"/>
                <w:lang w:val="vi-VN" w:eastAsia="vi-VN"/>
              </w:rPr>
            </w:pPr>
            <w:r w:rsidRPr="004336C2">
              <w:rPr>
                <w:rFonts w:eastAsia="Times New Roman" w:cs="Times New Roman"/>
                <w:iCs w:val="0"/>
                <w:color w:val="000000" w:themeColor="text1"/>
                <w:sz w:val="24"/>
                <w:szCs w:val="24"/>
                <w:lang w:val="vi-VN" w:eastAsia="vi-VN"/>
              </w:rPr>
              <w:t>1</w:t>
            </w:r>
          </w:p>
        </w:tc>
        <w:tc>
          <w:tcPr>
            <w:tcW w:w="4305" w:type="dxa"/>
            <w:tcBorders>
              <w:top w:val="nil"/>
              <w:left w:val="nil"/>
              <w:bottom w:val="single" w:sz="4" w:space="0" w:color="auto"/>
              <w:right w:val="single" w:sz="4" w:space="0" w:color="auto"/>
            </w:tcBorders>
            <w:shd w:val="clear" w:color="auto" w:fill="FFFFFF" w:themeFill="background1"/>
            <w:vAlign w:val="center"/>
            <w:hideMark/>
          </w:tcPr>
          <w:p w14:paraId="44F6FE93" w14:textId="77777777" w:rsidR="004336C2" w:rsidRPr="004336C2" w:rsidRDefault="004336C2" w:rsidP="00F61D3F">
            <w:pPr>
              <w:spacing w:after="0" w:line="280" w:lineRule="exact"/>
              <w:rPr>
                <w:rFonts w:eastAsia="Times New Roman" w:cs="Times New Roman"/>
                <w:iCs w:val="0"/>
                <w:color w:val="000000" w:themeColor="text1"/>
                <w:sz w:val="24"/>
                <w:szCs w:val="24"/>
                <w:lang w:val="vi-VN" w:eastAsia="vi-VN"/>
              </w:rPr>
            </w:pPr>
            <w:r w:rsidRPr="004336C2">
              <w:rPr>
                <w:rFonts w:eastAsia="Times New Roman" w:cs="Times New Roman"/>
                <w:iCs w:val="0"/>
                <w:color w:val="000000" w:themeColor="text1"/>
                <w:sz w:val="24"/>
                <w:szCs w:val="24"/>
                <w:lang w:val="vi-VN" w:eastAsia="vi-VN"/>
              </w:rPr>
              <w:t>Đất chuyên trồng lúa nước</w:t>
            </w:r>
          </w:p>
        </w:tc>
        <w:tc>
          <w:tcPr>
            <w:tcW w:w="2099" w:type="dxa"/>
            <w:tcBorders>
              <w:top w:val="nil"/>
              <w:left w:val="nil"/>
              <w:bottom w:val="single" w:sz="4" w:space="0" w:color="auto"/>
              <w:right w:val="single" w:sz="4" w:space="0" w:color="auto"/>
            </w:tcBorders>
            <w:shd w:val="clear" w:color="auto" w:fill="FFFFFF" w:themeFill="background1"/>
            <w:vAlign w:val="center"/>
            <w:hideMark/>
          </w:tcPr>
          <w:p w14:paraId="529125F7" w14:textId="77777777" w:rsidR="004336C2" w:rsidRPr="004336C2" w:rsidRDefault="004336C2" w:rsidP="00F61D3F">
            <w:pPr>
              <w:spacing w:after="0" w:line="280" w:lineRule="exact"/>
              <w:jc w:val="center"/>
              <w:rPr>
                <w:rFonts w:eastAsia="Times New Roman" w:cs="Times New Roman"/>
                <w:iCs w:val="0"/>
                <w:color w:val="000000" w:themeColor="text1"/>
                <w:sz w:val="24"/>
                <w:szCs w:val="24"/>
                <w:lang w:val="vi-VN" w:eastAsia="vi-VN"/>
              </w:rPr>
            </w:pPr>
            <w:r w:rsidRPr="004336C2">
              <w:rPr>
                <w:rFonts w:eastAsia="Times New Roman" w:cs="Times New Roman"/>
                <w:iCs w:val="0"/>
                <w:color w:val="000000" w:themeColor="text1"/>
                <w:sz w:val="24"/>
                <w:szCs w:val="24"/>
                <w:lang w:val="vi-VN" w:eastAsia="vi-VN"/>
              </w:rPr>
              <w:t>LUC</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A6965" w14:textId="77777777" w:rsidR="004336C2" w:rsidRPr="004336C2" w:rsidRDefault="004336C2" w:rsidP="00F61D3F">
            <w:pPr>
              <w:spacing w:after="0" w:line="280" w:lineRule="exact"/>
              <w:jc w:val="center"/>
              <w:rPr>
                <w:rFonts w:eastAsia="Times New Roman" w:cs="Times New Roman"/>
                <w:iCs w:val="0"/>
                <w:color w:val="000000" w:themeColor="text1"/>
                <w:sz w:val="24"/>
                <w:szCs w:val="24"/>
                <w:lang w:val="vi-VN" w:eastAsia="vi-VN"/>
              </w:rPr>
            </w:pPr>
            <w:r w:rsidRPr="004336C2">
              <w:rPr>
                <w:color w:val="000000"/>
                <w:sz w:val="24"/>
                <w:szCs w:val="24"/>
              </w:rPr>
              <w:t>138.000</w:t>
            </w:r>
          </w:p>
        </w:tc>
      </w:tr>
      <w:tr w:rsidR="004336C2" w:rsidRPr="004336C2" w14:paraId="7F365C00" w14:textId="77777777" w:rsidTr="00F61D3F">
        <w:trPr>
          <w:trHeight w:val="20"/>
        </w:trPr>
        <w:tc>
          <w:tcPr>
            <w:tcW w:w="894" w:type="dxa"/>
            <w:tcBorders>
              <w:top w:val="nil"/>
              <w:left w:val="single" w:sz="4" w:space="0" w:color="auto"/>
              <w:bottom w:val="single" w:sz="4" w:space="0" w:color="auto"/>
              <w:right w:val="single" w:sz="4" w:space="0" w:color="auto"/>
            </w:tcBorders>
            <w:shd w:val="clear" w:color="auto" w:fill="FFFFFF" w:themeFill="background1"/>
            <w:vAlign w:val="center"/>
            <w:hideMark/>
          </w:tcPr>
          <w:p w14:paraId="61B41C5D" w14:textId="77777777" w:rsidR="004336C2" w:rsidRPr="004336C2" w:rsidRDefault="004336C2" w:rsidP="00F61D3F">
            <w:pPr>
              <w:spacing w:after="0" w:line="280" w:lineRule="exact"/>
              <w:jc w:val="center"/>
              <w:rPr>
                <w:rFonts w:eastAsia="Times New Roman" w:cs="Times New Roman"/>
                <w:iCs w:val="0"/>
                <w:color w:val="000000" w:themeColor="text1"/>
                <w:sz w:val="24"/>
                <w:szCs w:val="24"/>
                <w:lang w:val="vi-VN" w:eastAsia="vi-VN"/>
              </w:rPr>
            </w:pPr>
            <w:r w:rsidRPr="004336C2">
              <w:rPr>
                <w:rFonts w:eastAsia="Times New Roman" w:cs="Times New Roman"/>
                <w:iCs w:val="0"/>
                <w:color w:val="000000" w:themeColor="text1"/>
                <w:sz w:val="24"/>
                <w:szCs w:val="24"/>
                <w:lang w:val="vi-VN" w:eastAsia="vi-VN"/>
              </w:rPr>
              <w:t>2</w:t>
            </w:r>
          </w:p>
        </w:tc>
        <w:tc>
          <w:tcPr>
            <w:tcW w:w="4305" w:type="dxa"/>
            <w:tcBorders>
              <w:top w:val="nil"/>
              <w:left w:val="nil"/>
              <w:bottom w:val="single" w:sz="4" w:space="0" w:color="auto"/>
              <w:right w:val="single" w:sz="4" w:space="0" w:color="auto"/>
            </w:tcBorders>
            <w:shd w:val="clear" w:color="auto" w:fill="FFFFFF" w:themeFill="background1"/>
            <w:vAlign w:val="center"/>
            <w:hideMark/>
          </w:tcPr>
          <w:p w14:paraId="55B0FD1E" w14:textId="77777777" w:rsidR="004336C2" w:rsidRPr="004336C2" w:rsidRDefault="004336C2" w:rsidP="00F61D3F">
            <w:pPr>
              <w:spacing w:after="0" w:line="280" w:lineRule="exact"/>
              <w:rPr>
                <w:rFonts w:eastAsia="Times New Roman" w:cs="Times New Roman"/>
                <w:iCs w:val="0"/>
                <w:color w:val="000000" w:themeColor="text1"/>
                <w:sz w:val="24"/>
                <w:szCs w:val="24"/>
                <w:lang w:val="vi-VN" w:eastAsia="vi-VN"/>
              </w:rPr>
            </w:pPr>
            <w:r w:rsidRPr="004336C2">
              <w:rPr>
                <w:rFonts w:eastAsia="Times New Roman" w:cs="Times New Roman"/>
                <w:iCs w:val="0"/>
                <w:color w:val="000000" w:themeColor="text1"/>
                <w:sz w:val="24"/>
                <w:szCs w:val="24"/>
                <w:lang w:val="vi-VN" w:eastAsia="vi-VN"/>
              </w:rPr>
              <w:t>Đất trồng lúa còn lại</w:t>
            </w:r>
          </w:p>
        </w:tc>
        <w:tc>
          <w:tcPr>
            <w:tcW w:w="2099" w:type="dxa"/>
            <w:tcBorders>
              <w:top w:val="nil"/>
              <w:left w:val="nil"/>
              <w:bottom w:val="single" w:sz="4" w:space="0" w:color="auto"/>
              <w:right w:val="single" w:sz="4" w:space="0" w:color="auto"/>
            </w:tcBorders>
            <w:shd w:val="clear" w:color="auto" w:fill="FFFFFF" w:themeFill="background1"/>
            <w:vAlign w:val="center"/>
            <w:hideMark/>
          </w:tcPr>
          <w:p w14:paraId="01EB3FDE" w14:textId="77777777" w:rsidR="004336C2" w:rsidRPr="004336C2" w:rsidRDefault="004336C2" w:rsidP="00F61D3F">
            <w:pPr>
              <w:spacing w:after="0" w:line="280" w:lineRule="exact"/>
              <w:jc w:val="center"/>
              <w:rPr>
                <w:rFonts w:eastAsia="Times New Roman" w:cs="Times New Roman"/>
                <w:iCs w:val="0"/>
                <w:color w:val="000000" w:themeColor="text1"/>
                <w:sz w:val="24"/>
                <w:szCs w:val="24"/>
                <w:lang w:val="vi-VN" w:eastAsia="vi-VN"/>
              </w:rPr>
            </w:pPr>
            <w:r w:rsidRPr="004336C2">
              <w:rPr>
                <w:rFonts w:eastAsia="Times New Roman" w:cs="Times New Roman"/>
                <w:iCs w:val="0"/>
                <w:color w:val="000000" w:themeColor="text1"/>
                <w:sz w:val="24"/>
                <w:szCs w:val="24"/>
                <w:lang w:val="vi-VN" w:eastAsia="vi-VN"/>
              </w:rPr>
              <w:t>LUK</w:t>
            </w:r>
          </w:p>
        </w:tc>
        <w:tc>
          <w:tcPr>
            <w:tcW w:w="2097" w:type="dxa"/>
            <w:tcBorders>
              <w:top w:val="nil"/>
              <w:left w:val="single" w:sz="4" w:space="0" w:color="auto"/>
              <w:bottom w:val="single" w:sz="4" w:space="0" w:color="auto"/>
              <w:right w:val="single" w:sz="4" w:space="0" w:color="auto"/>
            </w:tcBorders>
            <w:shd w:val="clear" w:color="auto" w:fill="FFFFFF" w:themeFill="background1"/>
            <w:vAlign w:val="center"/>
          </w:tcPr>
          <w:p w14:paraId="38FDE491" w14:textId="77777777" w:rsidR="004336C2" w:rsidRPr="004336C2" w:rsidRDefault="004336C2" w:rsidP="00F61D3F">
            <w:pPr>
              <w:spacing w:after="0" w:line="280" w:lineRule="exact"/>
              <w:jc w:val="center"/>
              <w:rPr>
                <w:rFonts w:eastAsia="Times New Roman" w:cs="Times New Roman"/>
                <w:iCs w:val="0"/>
                <w:color w:val="000000" w:themeColor="text1"/>
                <w:sz w:val="24"/>
                <w:szCs w:val="24"/>
                <w:lang w:val="vi-VN" w:eastAsia="vi-VN"/>
              </w:rPr>
            </w:pPr>
            <w:r w:rsidRPr="004336C2">
              <w:rPr>
                <w:color w:val="000000"/>
                <w:sz w:val="24"/>
                <w:szCs w:val="24"/>
              </w:rPr>
              <w:t>132.000</w:t>
            </w:r>
          </w:p>
        </w:tc>
      </w:tr>
      <w:tr w:rsidR="004336C2" w:rsidRPr="004336C2" w14:paraId="63F8E884" w14:textId="77777777" w:rsidTr="00F61D3F">
        <w:trPr>
          <w:trHeight w:val="20"/>
        </w:trPr>
        <w:tc>
          <w:tcPr>
            <w:tcW w:w="894" w:type="dxa"/>
            <w:tcBorders>
              <w:top w:val="nil"/>
              <w:left w:val="single" w:sz="4" w:space="0" w:color="auto"/>
              <w:bottom w:val="single" w:sz="4" w:space="0" w:color="auto"/>
              <w:right w:val="single" w:sz="4" w:space="0" w:color="auto"/>
            </w:tcBorders>
            <w:shd w:val="clear" w:color="auto" w:fill="FFFFFF" w:themeFill="background1"/>
            <w:vAlign w:val="center"/>
            <w:hideMark/>
          </w:tcPr>
          <w:p w14:paraId="63746E39" w14:textId="77777777" w:rsidR="004336C2" w:rsidRPr="004336C2" w:rsidRDefault="004336C2" w:rsidP="00F61D3F">
            <w:pPr>
              <w:spacing w:after="0" w:line="280" w:lineRule="exact"/>
              <w:jc w:val="center"/>
              <w:rPr>
                <w:rFonts w:eastAsia="Times New Roman" w:cs="Times New Roman"/>
                <w:iCs w:val="0"/>
                <w:color w:val="000000" w:themeColor="text1"/>
                <w:sz w:val="24"/>
                <w:szCs w:val="24"/>
                <w:lang w:val="vi-VN" w:eastAsia="vi-VN"/>
              </w:rPr>
            </w:pPr>
            <w:r w:rsidRPr="004336C2">
              <w:rPr>
                <w:rFonts w:eastAsia="Times New Roman" w:cs="Times New Roman"/>
                <w:iCs w:val="0"/>
                <w:color w:val="000000" w:themeColor="text1"/>
                <w:sz w:val="24"/>
                <w:szCs w:val="24"/>
                <w:lang w:val="vi-VN" w:eastAsia="vi-VN"/>
              </w:rPr>
              <w:t>3</w:t>
            </w:r>
          </w:p>
        </w:tc>
        <w:tc>
          <w:tcPr>
            <w:tcW w:w="4305" w:type="dxa"/>
            <w:tcBorders>
              <w:top w:val="nil"/>
              <w:left w:val="nil"/>
              <w:bottom w:val="single" w:sz="4" w:space="0" w:color="auto"/>
              <w:right w:val="single" w:sz="4" w:space="0" w:color="auto"/>
            </w:tcBorders>
            <w:shd w:val="clear" w:color="auto" w:fill="FFFFFF" w:themeFill="background1"/>
            <w:vAlign w:val="center"/>
            <w:hideMark/>
          </w:tcPr>
          <w:p w14:paraId="04B57539" w14:textId="77777777" w:rsidR="004336C2" w:rsidRPr="004336C2" w:rsidRDefault="004336C2" w:rsidP="00F61D3F">
            <w:pPr>
              <w:spacing w:after="0" w:line="280" w:lineRule="exact"/>
              <w:rPr>
                <w:rFonts w:eastAsia="Times New Roman" w:cs="Times New Roman"/>
                <w:iCs w:val="0"/>
                <w:color w:val="000000" w:themeColor="text1"/>
                <w:sz w:val="24"/>
                <w:szCs w:val="24"/>
                <w:lang w:val="vi-VN" w:eastAsia="vi-VN"/>
              </w:rPr>
            </w:pPr>
            <w:r w:rsidRPr="004336C2">
              <w:rPr>
                <w:rFonts w:eastAsia="Times New Roman" w:cs="Times New Roman"/>
                <w:iCs w:val="0"/>
                <w:color w:val="000000" w:themeColor="text1"/>
                <w:sz w:val="24"/>
                <w:szCs w:val="24"/>
                <w:lang w:val="vi-VN" w:eastAsia="vi-VN"/>
              </w:rPr>
              <w:t>Đất trồng cây hàng năm khác</w:t>
            </w:r>
          </w:p>
        </w:tc>
        <w:tc>
          <w:tcPr>
            <w:tcW w:w="2099" w:type="dxa"/>
            <w:tcBorders>
              <w:top w:val="nil"/>
              <w:left w:val="nil"/>
              <w:bottom w:val="single" w:sz="4" w:space="0" w:color="auto"/>
              <w:right w:val="single" w:sz="4" w:space="0" w:color="auto"/>
            </w:tcBorders>
            <w:shd w:val="clear" w:color="auto" w:fill="FFFFFF" w:themeFill="background1"/>
            <w:vAlign w:val="center"/>
            <w:hideMark/>
          </w:tcPr>
          <w:p w14:paraId="405ED07E" w14:textId="77777777" w:rsidR="004336C2" w:rsidRPr="004336C2" w:rsidRDefault="004336C2" w:rsidP="00F61D3F">
            <w:pPr>
              <w:spacing w:after="0" w:line="280" w:lineRule="exact"/>
              <w:jc w:val="center"/>
              <w:rPr>
                <w:rFonts w:eastAsia="Times New Roman" w:cs="Times New Roman"/>
                <w:iCs w:val="0"/>
                <w:color w:val="000000" w:themeColor="text1"/>
                <w:sz w:val="24"/>
                <w:szCs w:val="24"/>
                <w:lang w:val="vi-VN" w:eastAsia="vi-VN"/>
              </w:rPr>
            </w:pPr>
            <w:r w:rsidRPr="004336C2">
              <w:rPr>
                <w:rFonts w:eastAsia="Times New Roman" w:cs="Times New Roman"/>
                <w:iCs w:val="0"/>
                <w:color w:val="000000" w:themeColor="text1"/>
                <w:sz w:val="24"/>
                <w:szCs w:val="24"/>
                <w:lang w:val="vi-VN" w:eastAsia="vi-VN"/>
              </w:rPr>
              <w:t>BHK</w:t>
            </w:r>
          </w:p>
        </w:tc>
        <w:tc>
          <w:tcPr>
            <w:tcW w:w="2097" w:type="dxa"/>
            <w:tcBorders>
              <w:top w:val="nil"/>
              <w:left w:val="single" w:sz="4" w:space="0" w:color="auto"/>
              <w:bottom w:val="single" w:sz="4" w:space="0" w:color="auto"/>
              <w:right w:val="single" w:sz="4" w:space="0" w:color="auto"/>
            </w:tcBorders>
            <w:shd w:val="clear" w:color="auto" w:fill="FFFFFF" w:themeFill="background1"/>
            <w:vAlign w:val="center"/>
          </w:tcPr>
          <w:p w14:paraId="107141E0" w14:textId="77777777" w:rsidR="004336C2" w:rsidRPr="004336C2" w:rsidRDefault="004336C2" w:rsidP="00F61D3F">
            <w:pPr>
              <w:spacing w:after="0" w:line="280" w:lineRule="exact"/>
              <w:jc w:val="center"/>
              <w:rPr>
                <w:rFonts w:eastAsia="Times New Roman" w:cs="Times New Roman"/>
                <w:iCs w:val="0"/>
                <w:color w:val="000000" w:themeColor="text1"/>
                <w:sz w:val="24"/>
                <w:szCs w:val="24"/>
                <w:lang w:val="vi-VN" w:eastAsia="vi-VN"/>
              </w:rPr>
            </w:pPr>
            <w:r w:rsidRPr="004336C2">
              <w:rPr>
                <w:color w:val="000000"/>
                <w:sz w:val="24"/>
                <w:szCs w:val="24"/>
              </w:rPr>
              <w:t>132.000</w:t>
            </w:r>
          </w:p>
        </w:tc>
      </w:tr>
      <w:tr w:rsidR="004336C2" w:rsidRPr="004336C2" w14:paraId="385A6680" w14:textId="77777777" w:rsidTr="00F61D3F">
        <w:trPr>
          <w:trHeight w:val="20"/>
        </w:trPr>
        <w:tc>
          <w:tcPr>
            <w:tcW w:w="894" w:type="dxa"/>
            <w:tcBorders>
              <w:top w:val="nil"/>
              <w:left w:val="single" w:sz="4" w:space="0" w:color="auto"/>
              <w:bottom w:val="single" w:sz="4" w:space="0" w:color="auto"/>
              <w:right w:val="single" w:sz="4" w:space="0" w:color="auto"/>
            </w:tcBorders>
            <w:shd w:val="clear" w:color="auto" w:fill="FFFFFF" w:themeFill="background1"/>
            <w:vAlign w:val="center"/>
            <w:hideMark/>
          </w:tcPr>
          <w:p w14:paraId="5EFD0E5B" w14:textId="77777777" w:rsidR="004336C2" w:rsidRPr="004336C2" w:rsidRDefault="004336C2" w:rsidP="00F61D3F">
            <w:pPr>
              <w:spacing w:after="0" w:line="280" w:lineRule="exact"/>
              <w:jc w:val="center"/>
              <w:rPr>
                <w:rFonts w:eastAsia="Times New Roman" w:cs="Times New Roman"/>
                <w:iCs w:val="0"/>
                <w:color w:val="000000" w:themeColor="text1"/>
                <w:sz w:val="24"/>
                <w:szCs w:val="24"/>
                <w:lang w:val="vi-VN" w:eastAsia="vi-VN"/>
              </w:rPr>
            </w:pPr>
            <w:r w:rsidRPr="004336C2">
              <w:rPr>
                <w:rFonts w:eastAsia="Times New Roman" w:cs="Times New Roman"/>
                <w:iCs w:val="0"/>
                <w:color w:val="000000" w:themeColor="text1"/>
                <w:sz w:val="24"/>
                <w:szCs w:val="24"/>
                <w:lang w:val="vi-VN" w:eastAsia="vi-VN"/>
              </w:rPr>
              <w:t>4</w:t>
            </w:r>
          </w:p>
        </w:tc>
        <w:tc>
          <w:tcPr>
            <w:tcW w:w="4305" w:type="dxa"/>
            <w:tcBorders>
              <w:top w:val="nil"/>
              <w:left w:val="nil"/>
              <w:bottom w:val="single" w:sz="4" w:space="0" w:color="auto"/>
              <w:right w:val="single" w:sz="4" w:space="0" w:color="auto"/>
            </w:tcBorders>
            <w:shd w:val="clear" w:color="auto" w:fill="FFFFFF" w:themeFill="background1"/>
            <w:vAlign w:val="center"/>
            <w:hideMark/>
          </w:tcPr>
          <w:p w14:paraId="2D1CA34F" w14:textId="77777777" w:rsidR="004336C2" w:rsidRPr="004336C2" w:rsidRDefault="004336C2" w:rsidP="00F61D3F">
            <w:pPr>
              <w:spacing w:after="0" w:line="280" w:lineRule="exact"/>
              <w:rPr>
                <w:rFonts w:eastAsia="Times New Roman" w:cs="Times New Roman"/>
                <w:iCs w:val="0"/>
                <w:color w:val="000000" w:themeColor="text1"/>
                <w:sz w:val="24"/>
                <w:szCs w:val="24"/>
                <w:lang w:val="vi-VN" w:eastAsia="vi-VN"/>
              </w:rPr>
            </w:pPr>
            <w:r w:rsidRPr="004336C2">
              <w:rPr>
                <w:rFonts w:eastAsia="Times New Roman" w:cs="Times New Roman"/>
                <w:iCs w:val="0"/>
                <w:color w:val="000000" w:themeColor="text1"/>
                <w:sz w:val="24"/>
                <w:szCs w:val="24"/>
                <w:lang w:val="vi-VN" w:eastAsia="vi-VN"/>
              </w:rPr>
              <w:t>Đất trồng cây lâu năm</w:t>
            </w:r>
          </w:p>
        </w:tc>
        <w:tc>
          <w:tcPr>
            <w:tcW w:w="2099" w:type="dxa"/>
            <w:tcBorders>
              <w:top w:val="nil"/>
              <w:left w:val="nil"/>
              <w:bottom w:val="single" w:sz="4" w:space="0" w:color="auto"/>
              <w:right w:val="single" w:sz="4" w:space="0" w:color="auto"/>
            </w:tcBorders>
            <w:shd w:val="clear" w:color="auto" w:fill="FFFFFF" w:themeFill="background1"/>
            <w:noWrap/>
            <w:vAlign w:val="center"/>
            <w:hideMark/>
          </w:tcPr>
          <w:p w14:paraId="3EB1D6E8" w14:textId="77777777" w:rsidR="004336C2" w:rsidRPr="004336C2" w:rsidRDefault="004336C2" w:rsidP="00F61D3F">
            <w:pPr>
              <w:spacing w:after="0" w:line="280" w:lineRule="exact"/>
              <w:jc w:val="center"/>
              <w:rPr>
                <w:rFonts w:eastAsia="Times New Roman" w:cs="Times New Roman"/>
                <w:iCs w:val="0"/>
                <w:color w:val="000000" w:themeColor="text1"/>
                <w:sz w:val="24"/>
                <w:szCs w:val="24"/>
                <w:lang w:val="vi-VN" w:eastAsia="vi-VN"/>
              </w:rPr>
            </w:pPr>
            <w:r w:rsidRPr="004336C2">
              <w:rPr>
                <w:rFonts w:eastAsia="Times New Roman" w:cs="Times New Roman"/>
                <w:iCs w:val="0"/>
                <w:color w:val="000000" w:themeColor="text1"/>
                <w:sz w:val="24"/>
                <w:szCs w:val="24"/>
                <w:lang w:val="vi-VN" w:eastAsia="vi-VN"/>
              </w:rPr>
              <w:t>CLN</w:t>
            </w:r>
          </w:p>
        </w:tc>
        <w:tc>
          <w:tcPr>
            <w:tcW w:w="2097" w:type="dxa"/>
            <w:tcBorders>
              <w:top w:val="nil"/>
              <w:left w:val="single" w:sz="4" w:space="0" w:color="auto"/>
              <w:bottom w:val="single" w:sz="4" w:space="0" w:color="auto"/>
              <w:right w:val="single" w:sz="4" w:space="0" w:color="auto"/>
            </w:tcBorders>
            <w:shd w:val="clear" w:color="auto" w:fill="FFFFFF" w:themeFill="background1"/>
            <w:vAlign w:val="center"/>
          </w:tcPr>
          <w:p w14:paraId="478E4784" w14:textId="77777777" w:rsidR="004336C2" w:rsidRPr="004336C2" w:rsidRDefault="004336C2" w:rsidP="00F61D3F">
            <w:pPr>
              <w:spacing w:after="0" w:line="280" w:lineRule="exact"/>
              <w:jc w:val="center"/>
              <w:rPr>
                <w:rFonts w:eastAsia="Times New Roman" w:cs="Times New Roman"/>
                <w:iCs w:val="0"/>
                <w:color w:val="000000" w:themeColor="text1"/>
                <w:sz w:val="24"/>
                <w:szCs w:val="24"/>
                <w:lang w:val="vi-VN" w:eastAsia="vi-VN"/>
              </w:rPr>
            </w:pPr>
            <w:r w:rsidRPr="004336C2">
              <w:rPr>
                <w:color w:val="000000"/>
                <w:sz w:val="24"/>
                <w:szCs w:val="24"/>
              </w:rPr>
              <w:t>126.000</w:t>
            </w:r>
          </w:p>
        </w:tc>
      </w:tr>
      <w:tr w:rsidR="004336C2" w:rsidRPr="004336C2" w14:paraId="1AAA36B1" w14:textId="77777777" w:rsidTr="00F61D3F">
        <w:trPr>
          <w:trHeight w:val="20"/>
        </w:trPr>
        <w:tc>
          <w:tcPr>
            <w:tcW w:w="894" w:type="dxa"/>
            <w:tcBorders>
              <w:top w:val="nil"/>
              <w:left w:val="single" w:sz="4" w:space="0" w:color="auto"/>
              <w:bottom w:val="single" w:sz="4" w:space="0" w:color="auto"/>
              <w:right w:val="single" w:sz="4" w:space="0" w:color="auto"/>
            </w:tcBorders>
            <w:shd w:val="clear" w:color="auto" w:fill="FFFFFF" w:themeFill="background1"/>
            <w:vAlign w:val="center"/>
            <w:hideMark/>
          </w:tcPr>
          <w:p w14:paraId="7F1B0447" w14:textId="77777777" w:rsidR="004336C2" w:rsidRPr="004336C2" w:rsidRDefault="004336C2" w:rsidP="00F61D3F">
            <w:pPr>
              <w:spacing w:after="0" w:line="280" w:lineRule="exact"/>
              <w:jc w:val="center"/>
              <w:rPr>
                <w:rFonts w:eastAsia="Times New Roman" w:cs="Times New Roman"/>
                <w:iCs w:val="0"/>
                <w:color w:val="000000" w:themeColor="text1"/>
                <w:sz w:val="24"/>
                <w:szCs w:val="24"/>
                <w:lang w:val="vi-VN" w:eastAsia="vi-VN"/>
              </w:rPr>
            </w:pPr>
            <w:r w:rsidRPr="004336C2">
              <w:rPr>
                <w:rFonts w:eastAsia="Times New Roman" w:cs="Times New Roman"/>
                <w:iCs w:val="0"/>
                <w:color w:val="000000" w:themeColor="text1"/>
                <w:sz w:val="24"/>
                <w:szCs w:val="24"/>
                <w:lang w:val="vi-VN" w:eastAsia="vi-VN"/>
              </w:rPr>
              <w:t>5</w:t>
            </w:r>
          </w:p>
        </w:tc>
        <w:tc>
          <w:tcPr>
            <w:tcW w:w="4305" w:type="dxa"/>
            <w:tcBorders>
              <w:top w:val="nil"/>
              <w:left w:val="nil"/>
              <w:bottom w:val="single" w:sz="4" w:space="0" w:color="auto"/>
              <w:right w:val="single" w:sz="4" w:space="0" w:color="auto"/>
            </w:tcBorders>
            <w:shd w:val="clear" w:color="auto" w:fill="FFFFFF" w:themeFill="background1"/>
            <w:vAlign w:val="center"/>
            <w:hideMark/>
          </w:tcPr>
          <w:p w14:paraId="4A801872" w14:textId="77777777" w:rsidR="004336C2" w:rsidRPr="004336C2" w:rsidRDefault="004336C2" w:rsidP="00F61D3F">
            <w:pPr>
              <w:spacing w:after="0" w:line="280" w:lineRule="exact"/>
              <w:rPr>
                <w:rFonts w:eastAsia="Times New Roman" w:cs="Times New Roman"/>
                <w:iCs w:val="0"/>
                <w:color w:val="000000" w:themeColor="text1"/>
                <w:sz w:val="24"/>
                <w:szCs w:val="24"/>
                <w:lang w:val="vi-VN" w:eastAsia="vi-VN"/>
              </w:rPr>
            </w:pPr>
            <w:r w:rsidRPr="004336C2">
              <w:rPr>
                <w:rFonts w:eastAsia="Times New Roman" w:cs="Times New Roman"/>
                <w:iCs w:val="0"/>
                <w:color w:val="000000" w:themeColor="text1"/>
                <w:sz w:val="24"/>
                <w:szCs w:val="24"/>
                <w:lang w:val="vi-VN" w:eastAsia="vi-VN"/>
              </w:rPr>
              <w:t>Đất rừng sản xuất</w:t>
            </w:r>
          </w:p>
        </w:tc>
        <w:tc>
          <w:tcPr>
            <w:tcW w:w="2099" w:type="dxa"/>
            <w:tcBorders>
              <w:top w:val="nil"/>
              <w:left w:val="nil"/>
              <w:bottom w:val="single" w:sz="4" w:space="0" w:color="auto"/>
              <w:right w:val="single" w:sz="4" w:space="0" w:color="auto"/>
            </w:tcBorders>
            <w:shd w:val="clear" w:color="auto" w:fill="FFFFFF" w:themeFill="background1"/>
            <w:noWrap/>
            <w:vAlign w:val="center"/>
            <w:hideMark/>
          </w:tcPr>
          <w:p w14:paraId="2F36A29C" w14:textId="77777777" w:rsidR="004336C2" w:rsidRPr="004336C2" w:rsidRDefault="004336C2" w:rsidP="00F61D3F">
            <w:pPr>
              <w:spacing w:after="0" w:line="280" w:lineRule="exact"/>
              <w:jc w:val="center"/>
              <w:rPr>
                <w:rFonts w:eastAsia="Times New Roman" w:cs="Times New Roman"/>
                <w:iCs w:val="0"/>
                <w:color w:val="000000" w:themeColor="text1"/>
                <w:sz w:val="24"/>
                <w:szCs w:val="24"/>
                <w:lang w:val="vi-VN" w:eastAsia="vi-VN"/>
              </w:rPr>
            </w:pPr>
            <w:r w:rsidRPr="004336C2">
              <w:rPr>
                <w:rFonts w:eastAsia="Times New Roman" w:cs="Times New Roman"/>
                <w:iCs w:val="0"/>
                <w:color w:val="000000" w:themeColor="text1"/>
                <w:sz w:val="24"/>
                <w:szCs w:val="24"/>
                <w:lang w:val="vi-VN" w:eastAsia="vi-VN"/>
              </w:rPr>
              <w:t>RSX</w:t>
            </w:r>
          </w:p>
        </w:tc>
        <w:tc>
          <w:tcPr>
            <w:tcW w:w="2097" w:type="dxa"/>
            <w:tcBorders>
              <w:top w:val="nil"/>
              <w:left w:val="single" w:sz="4" w:space="0" w:color="auto"/>
              <w:bottom w:val="single" w:sz="4" w:space="0" w:color="auto"/>
              <w:right w:val="single" w:sz="4" w:space="0" w:color="auto"/>
            </w:tcBorders>
            <w:shd w:val="clear" w:color="auto" w:fill="FFFFFF" w:themeFill="background1"/>
            <w:vAlign w:val="center"/>
          </w:tcPr>
          <w:p w14:paraId="5E09024D" w14:textId="77777777" w:rsidR="004336C2" w:rsidRPr="004336C2" w:rsidRDefault="004336C2" w:rsidP="00F61D3F">
            <w:pPr>
              <w:spacing w:after="0" w:line="280" w:lineRule="exact"/>
              <w:jc w:val="center"/>
              <w:rPr>
                <w:rFonts w:eastAsia="Times New Roman" w:cs="Times New Roman"/>
                <w:iCs w:val="0"/>
                <w:color w:val="000000" w:themeColor="text1"/>
                <w:sz w:val="24"/>
                <w:szCs w:val="24"/>
                <w:lang w:val="vi-VN" w:eastAsia="vi-VN"/>
              </w:rPr>
            </w:pPr>
            <w:r w:rsidRPr="004336C2">
              <w:rPr>
                <w:color w:val="000000"/>
                <w:sz w:val="24"/>
                <w:szCs w:val="24"/>
              </w:rPr>
              <w:t>30.000</w:t>
            </w:r>
          </w:p>
        </w:tc>
      </w:tr>
      <w:tr w:rsidR="004336C2" w:rsidRPr="004336C2" w14:paraId="72BD1381" w14:textId="77777777" w:rsidTr="00F61D3F">
        <w:trPr>
          <w:trHeight w:val="20"/>
        </w:trPr>
        <w:tc>
          <w:tcPr>
            <w:tcW w:w="894" w:type="dxa"/>
            <w:tcBorders>
              <w:top w:val="nil"/>
              <w:left w:val="single" w:sz="4" w:space="0" w:color="auto"/>
              <w:bottom w:val="single" w:sz="4" w:space="0" w:color="auto"/>
              <w:right w:val="single" w:sz="4" w:space="0" w:color="auto"/>
            </w:tcBorders>
            <w:shd w:val="clear" w:color="auto" w:fill="FFFFFF" w:themeFill="background1"/>
            <w:vAlign w:val="center"/>
            <w:hideMark/>
          </w:tcPr>
          <w:p w14:paraId="0F00DB4D" w14:textId="77777777" w:rsidR="004336C2" w:rsidRPr="004336C2" w:rsidRDefault="004336C2" w:rsidP="00F61D3F">
            <w:pPr>
              <w:spacing w:after="0" w:line="280" w:lineRule="exact"/>
              <w:jc w:val="center"/>
              <w:rPr>
                <w:rFonts w:eastAsia="Times New Roman" w:cs="Times New Roman"/>
                <w:iCs w:val="0"/>
                <w:color w:val="000000" w:themeColor="text1"/>
                <w:sz w:val="24"/>
                <w:szCs w:val="24"/>
                <w:lang w:val="vi-VN" w:eastAsia="vi-VN"/>
              </w:rPr>
            </w:pPr>
            <w:r w:rsidRPr="004336C2">
              <w:rPr>
                <w:rFonts w:eastAsia="Times New Roman" w:cs="Times New Roman"/>
                <w:iCs w:val="0"/>
                <w:color w:val="000000" w:themeColor="text1"/>
                <w:sz w:val="24"/>
                <w:szCs w:val="24"/>
                <w:lang w:val="vi-VN" w:eastAsia="vi-VN"/>
              </w:rPr>
              <w:t>6</w:t>
            </w:r>
          </w:p>
        </w:tc>
        <w:tc>
          <w:tcPr>
            <w:tcW w:w="4305" w:type="dxa"/>
            <w:tcBorders>
              <w:top w:val="nil"/>
              <w:left w:val="nil"/>
              <w:bottom w:val="single" w:sz="4" w:space="0" w:color="auto"/>
              <w:right w:val="single" w:sz="4" w:space="0" w:color="auto"/>
            </w:tcBorders>
            <w:shd w:val="clear" w:color="auto" w:fill="FFFFFF" w:themeFill="background1"/>
            <w:vAlign w:val="center"/>
            <w:hideMark/>
          </w:tcPr>
          <w:p w14:paraId="2EE9D8E3" w14:textId="77777777" w:rsidR="004336C2" w:rsidRPr="004336C2" w:rsidRDefault="004336C2" w:rsidP="00F61D3F">
            <w:pPr>
              <w:spacing w:after="0" w:line="280" w:lineRule="exact"/>
              <w:rPr>
                <w:rFonts w:eastAsia="Times New Roman" w:cs="Times New Roman"/>
                <w:iCs w:val="0"/>
                <w:color w:val="000000" w:themeColor="text1"/>
                <w:sz w:val="24"/>
                <w:szCs w:val="24"/>
                <w:lang w:val="vi-VN" w:eastAsia="vi-VN"/>
              </w:rPr>
            </w:pPr>
            <w:r w:rsidRPr="004336C2">
              <w:rPr>
                <w:rFonts w:eastAsia="Times New Roman" w:cs="Times New Roman"/>
                <w:iCs w:val="0"/>
                <w:color w:val="000000" w:themeColor="text1"/>
                <w:sz w:val="24"/>
                <w:szCs w:val="24"/>
                <w:lang w:val="vi-VN" w:eastAsia="vi-VN"/>
              </w:rPr>
              <w:t>Đất nuôi trồng thủy sản</w:t>
            </w:r>
          </w:p>
        </w:tc>
        <w:tc>
          <w:tcPr>
            <w:tcW w:w="2099" w:type="dxa"/>
            <w:tcBorders>
              <w:top w:val="nil"/>
              <w:left w:val="nil"/>
              <w:bottom w:val="single" w:sz="4" w:space="0" w:color="auto"/>
              <w:right w:val="single" w:sz="4" w:space="0" w:color="auto"/>
            </w:tcBorders>
            <w:shd w:val="clear" w:color="auto" w:fill="FFFFFF" w:themeFill="background1"/>
            <w:noWrap/>
            <w:vAlign w:val="center"/>
            <w:hideMark/>
          </w:tcPr>
          <w:p w14:paraId="5C3253FB" w14:textId="77777777" w:rsidR="004336C2" w:rsidRPr="004336C2" w:rsidRDefault="004336C2" w:rsidP="00F61D3F">
            <w:pPr>
              <w:spacing w:after="0" w:line="280" w:lineRule="exact"/>
              <w:jc w:val="center"/>
              <w:rPr>
                <w:rFonts w:eastAsia="Times New Roman" w:cs="Times New Roman"/>
                <w:iCs w:val="0"/>
                <w:color w:val="000000" w:themeColor="text1"/>
                <w:sz w:val="24"/>
                <w:szCs w:val="24"/>
                <w:lang w:val="vi-VN" w:eastAsia="vi-VN"/>
              </w:rPr>
            </w:pPr>
            <w:r w:rsidRPr="004336C2">
              <w:rPr>
                <w:rFonts w:eastAsia="Times New Roman" w:cs="Times New Roman"/>
                <w:iCs w:val="0"/>
                <w:color w:val="000000" w:themeColor="text1"/>
                <w:sz w:val="24"/>
                <w:szCs w:val="24"/>
                <w:lang w:val="vi-VN" w:eastAsia="vi-VN"/>
              </w:rPr>
              <w:t>NTS</w:t>
            </w:r>
          </w:p>
        </w:tc>
        <w:tc>
          <w:tcPr>
            <w:tcW w:w="2097" w:type="dxa"/>
            <w:tcBorders>
              <w:top w:val="nil"/>
              <w:left w:val="single" w:sz="4" w:space="0" w:color="auto"/>
              <w:bottom w:val="single" w:sz="4" w:space="0" w:color="auto"/>
              <w:right w:val="single" w:sz="4" w:space="0" w:color="auto"/>
            </w:tcBorders>
            <w:shd w:val="clear" w:color="auto" w:fill="FFFFFF" w:themeFill="background1"/>
            <w:vAlign w:val="center"/>
          </w:tcPr>
          <w:p w14:paraId="11CCA405" w14:textId="77777777" w:rsidR="004336C2" w:rsidRPr="004336C2" w:rsidRDefault="004336C2" w:rsidP="00F61D3F">
            <w:pPr>
              <w:spacing w:after="0" w:line="280" w:lineRule="exact"/>
              <w:jc w:val="center"/>
              <w:rPr>
                <w:rFonts w:eastAsia="Times New Roman" w:cs="Times New Roman"/>
                <w:iCs w:val="0"/>
                <w:color w:val="000000" w:themeColor="text1"/>
                <w:sz w:val="24"/>
                <w:szCs w:val="24"/>
                <w:lang w:val="vi-VN" w:eastAsia="vi-VN"/>
              </w:rPr>
            </w:pPr>
            <w:r w:rsidRPr="004336C2">
              <w:rPr>
                <w:color w:val="000000"/>
                <w:sz w:val="24"/>
                <w:szCs w:val="24"/>
              </w:rPr>
              <w:t>96.000</w:t>
            </w:r>
          </w:p>
        </w:tc>
      </w:tr>
    </w:tbl>
    <w:p w14:paraId="5C4BBEF6" w14:textId="77777777" w:rsidR="004336C2" w:rsidRDefault="004336C2" w:rsidP="00272E4F">
      <w:pPr>
        <w:spacing w:line="280" w:lineRule="exact"/>
        <w:rPr>
          <w:b/>
          <w:bCs/>
        </w:rPr>
      </w:pPr>
    </w:p>
    <w:p w14:paraId="6BC71A2A" w14:textId="0DB2E290" w:rsidR="00F7508E" w:rsidRPr="004336C2" w:rsidRDefault="00F7508E" w:rsidP="00F7508E">
      <w:pPr>
        <w:spacing w:line="280" w:lineRule="exact"/>
        <w:rPr>
          <w:b/>
          <w:bCs/>
        </w:rPr>
      </w:pPr>
      <w:r>
        <w:rPr>
          <w:b/>
          <w:bCs/>
        </w:rPr>
        <w:t>2</w:t>
      </w:r>
      <w:bookmarkStart w:id="0" w:name="_GoBack"/>
      <w:bookmarkEnd w:id="0"/>
      <w:r>
        <w:rPr>
          <w:b/>
          <w:bCs/>
          <w:lang w:val="vi-VN"/>
        </w:rPr>
        <w:t xml:space="preserve">. </w:t>
      </w:r>
      <w:r>
        <w:rPr>
          <w:b/>
          <w:bCs/>
        </w:rPr>
        <w:t>Phường Đức Xuân</w:t>
      </w:r>
    </w:p>
    <w:tbl>
      <w:tblPr>
        <w:tblW w:w="0" w:type="auto"/>
        <w:shd w:val="clear" w:color="auto" w:fill="FFFFFF" w:themeFill="background1"/>
        <w:tblLayout w:type="fixed"/>
        <w:tblLook w:val="04A0" w:firstRow="1" w:lastRow="0" w:firstColumn="1" w:lastColumn="0" w:noHBand="0" w:noVBand="1"/>
      </w:tblPr>
      <w:tblGrid>
        <w:gridCol w:w="894"/>
        <w:gridCol w:w="4305"/>
        <w:gridCol w:w="2099"/>
        <w:gridCol w:w="2097"/>
      </w:tblGrid>
      <w:tr w:rsidR="00F7508E" w:rsidRPr="004336C2" w14:paraId="258C6B98" w14:textId="77777777" w:rsidTr="00D4778D">
        <w:trPr>
          <w:trHeight w:val="20"/>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043A422" w14:textId="77777777" w:rsidR="00F7508E" w:rsidRPr="004336C2" w:rsidRDefault="00F7508E" w:rsidP="00D4778D">
            <w:pPr>
              <w:spacing w:after="0" w:line="280" w:lineRule="exact"/>
              <w:jc w:val="center"/>
              <w:rPr>
                <w:rFonts w:eastAsia="Times New Roman" w:cs="Times New Roman"/>
                <w:b/>
                <w:bCs/>
                <w:iCs w:val="0"/>
                <w:color w:val="000000" w:themeColor="text1"/>
                <w:sz w:val="24"/>
                <w:szCs w:val="24"/>
                <w:lang w:val="vi-VN" w:eastAsia="vi-VN"/>
              </w:rPr>
            </w:pPr>
            <w:r w:rsidRPr="004336C2">
              <w:rPr>
                <w:rFonts w:eastAsia="Times New Roman" w:cs="Times New Roman"/>
                <w:b/>
                <w:bCs/>
                <w:iCs w:val="0"/>
                <w:color w:val="000000" w:themeColor="text1"/>
                <w:sz w:val="24"/>
                <w:szCs w:val="24"/>
                <w:lang w:val="vi-VN" w:eastAsia="vi-VN"/>
              </w:rPr>
              <w:t>STT</w:t>
            </w:r>
          </w:p>
        </w:tc>
        <w:tc>
          <w:tcPr>
            <w:tcW w:w="430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DFC9553" w14:textId="77777777" w:rsidR="00F7508E" w:rsidRPr="004336C2" w:rsidRDefault="00F7508E" w:rsidP="00D4778D">
            <w:pPr>
              <w:spacing w:after="0" w:line="280" w:lineRule="exact"/>
              <w:jc w:val="center"/>
              <w:rPr>
                <w:rFonts w:eastAsia="Times New Roman" w:cs="Times New Roman"/>
                <w:b/>
                <w:bCs/>
                <w:iCs w:val="0"/>
                <w:color w:val="000000" w:themeColor="text1"/>
                <w:sz w:val="24"/>
                <w:szCs w:val="24"/>
                <w:lang w:val="vi-VN" w:eastAsia="vi-VN"/>
              </w:rPr>
            </w:pPr>
            <w:r w:rsidRPr="004336C2">
              <w:rPr>
                <w:rFonts w:eastAsia="Times New Roman" w:cs="Times New Roman"/>
                <w:b/>
                <w:bCs/>
                <w:iCs w:val="0"/>
                <w:color w:val="000000" w:themeColor="text1"/>
                <w:sz w:val="24"/>
                <w:szCs w:val="24"/>
                <w:lang w:val="vi-VN" w:eastAsia="vi-VN"/>
              </w:rPr>
              <w:t>Loại đất nông nghiệp</w:t>
            </w:r>
          </w:p>
        </w:tc>
        <w:tc>
          <w:tcPr>
            <w:tcW w:w="209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DF97D59" w14:textId="77777777" w:rsidR="00F7508E" w:rsidRPr="004336C2" w:rsidRDefault="00F7508E" w:rsidP="00D4778D">
            <w:pPr>
              <w:spacing w:after="0" w:line="280" w:lineRule="exact"/>
              <w:jc w:val="center"/>
              <w:rPr>
                <w:rFonts w:eastAsia="Times New Roman" w:cs="Times New Roman"/>
                <w:b/>
                <w:bCs/>
                <w:iCs w:val="0"/>
                <w:color w:val="000000" w:themeColor="text1"/>
                <w:sz w:val="24"/>
                <w:szCs w:val="24"/>
                <w:lang w:val="vi-VN" w:eastAsia="vi-VN"/>
              </w:rPr>
            </w:pPr>
            <w:r w:rsidRPr="004336C2">
              <w:rPr>
                <w:rFonts w:eastAsia="Times New Roman" w:cs="Times New Roman"/>
                <w:b/>
                <w:bCs/>
                <w:iCs w:val="0"/>
                <w:color w:val="000000" w:themeColor="text1"/>
                <w:sz w:val="24"/>
                <w:szCs w:val="24"/>
                <w:lang w:val="vi-VN" w:eastAsia="vi-VN"/>
              </w:rPr>
              <w:t>Mã loại đất</w:t>
            </w:r>
          </w:p>
        </w:tc>
        <w:tc>
          <w:tcPr>
            <w:tcW w:w="209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4AA443" w14:textId="77777777" w:rsidR="00F7508E" w:rsidRPr="004336C2" w:rsidRDefault="00F7508E" w:rsidP="00D4778D">
            <w:pPr>
              <w:spacing w:after="0" w:line="280" w:lineRule="exact"/>
              <w:jc w:val="center"/>
              <w:rPr>
                <w:rFonts w:eastAsia="Times New Roman" w:cs="Times New Roman"/>
                <w:b/>
                <w:bCs/>
                <w:iCs w:val="0"/>
                <w:color w:val="000000" w:themeColor="text1"/>
                <w:sz w:val="24"/>
                <w:szCs w:val="24"/>
                <w:lang w:val="vi-VN" w:eastAsia="vi-VN"/>
              </w:rPr>
            </w:pPr>
            <w:r w:rsidRPr="004336C2">
              <w:rPr>
                <w:rFonts w:eastAsia="Times New Roman" w:cs="Times New Roman"/>
                <w:b/>
                <w:bCs/>
                <w:iCs w:val="0"/>
                <w:color w:val="000000" w:themeColor="text1"/>
                <w:sz w:val="24"/>
                <w:szCs w:val="24"/>
                <w:lang w:val="vi-VN" w:eastAsia="vi-VN"/>
              </w:rPr>
              <w:t>Giá đất (đồng)</w:t>
            </w:r>
          </w:p>
        </w:tc>
      </w:tr>
      <w:tr w:rsidR="00F7508E" w:rsidRPr="004336C2" w14:paraId="22D11750" w14:textId="77777777" w:rsidTr="00D4778D">
        <w:trPr>
          <w:trHeight w:val="20"/>
        </w:trPr>
        <w:tc>
          <w:tcPr>
            <w:tcW w:w="894" w:type="dxa"/>
            <w:tcBorders>
              <w:top w:val="nil"/>
              <w:left w:val="single" w:sz="4" w:space="0" w:color="auto"/>
              <w:bottom w:val="single" w:sz="4" w:space="0" w:color="auto"/>
              <w:right w:val="single" w:sz="4" w:space="0" w:color="auto"/>
            </w:tcBorders>
            <w:shd w:val="clear" w:color="auto" w:fill="FFFFFF" w:themeFill="background1"/>
            <w:vAlign w:val="center"/>
            <w:hideMark/>
          </w:tcPr>
          <w:p w14:paraId="1708641D" w14:textId="77777777" w:rsidR="00F7508E" w:rsidRPr="004336C2" w:rsidRDefault="00F7508E" w:rsidP="00D4778D">
            <w:pPr>
              <w:spacing w:after="0" w:line="280" w:lineRule="exact"/>
              <w:jc w:val="center"/>
              <w:rPr>
                <w:rFonts w:eastAsia="Times New Roman" w:cs="Times New Roman"/>
                <w:iCs w:val="0"/>
                <w:color w:val="000000" w:themeColor="text1"/>
                <w:sz w:val="24"/>
                <w:szCs w:val="24"/>
                <w:lang w:val="vi-VN" w:eastAsia="vi-VN"/>
              </w:rPr>
            </w:pPr>
            <w:r w:rsidRPr="004336C2">
              <w:rPr>
                <w:rFonts w:eastAsia="Times New Roman" w:cs="Times New Roman"/>
                <w:iCs w:val="0"/>
                <w:color w:val="000000" w:themeColor="text1"/>
                <w:sz w:val="24"/>
                <w:szCs w:val="24"/>
                <w:lang w:val="vi-VN" w:eastAsia="vi-VN"/>
              </w:rPr>
              <w:t>1</w:t>
            </w:r>
          </w:p>
        </w:tc>
        <w:tc>
          <w:tcPr>
            <w:tcW w:w="4305" w:type="dxa"/>
            <w:tcBorders>
              <w:top w:val="nil"/>
              <w:left w:val="nil"/>
              <w:bottom w:val="single" w:sz="4" w:space="0" w:color="auto"/>
              <w:right w:val="single" w:sz="4" w:space="0" w:color="auto"/>
            </w:tcBorders>
            <w:shd w:val="clear" w:color="auto" w:fill="FFFFFF" w:themeFill="background1"/>
            <w:vAlign w:val="center"/>
            <w:hideMark/>
          </w:tcPr>
          <w:p w14:paraId="37F5615C" w14:textId="77777777" w:rsidR="00F7508E" w:rsidRPr="004336C2" w:rsidRDefault="00F7508E" w:rsidP="00D4778D">
            <w:pPr>
              <w:spacing w:after="0" w:line="280" w:lineRule="exact"/>
              <w:rPr>
                <w:rFonts w:eastAsia="Times New Roman" w:cs="Times New Roman"/>
                <w:iCs w:val="0"/>
                <w:color w:val="000000" w:themeColor="text1"/>
                <w:sz w:val="24"/>
                <w:szCs w:val="24"/>
                <w:lang w:val="vi-VN" w:eastAsia="vi-VN"/>
              </w:rPr>
            </w:pPr>
            <w:r w:rsidRPr="004336C2">
              <w:rPr>
                <w:rFonts w:eastAsia="Times New Roman" w:cs="Times New Roman"/>
                <w:iCs w:val="0"/>
                <w:color w:val="000000" w:themeColor="text1"/>
                <w:sz w:val="24"/>
                <w:szCs w:val="24"/>
                <w:lang w:val="vi-VN" w:eastAsia="vi-VN"/>
              </w:rPr>
              <w:t>Đất chuyên trồng lúa nước</w:t>
            </w:r>
          </w:p>
        </w:tc>
        <w:tc>
          <w:tcPr>
            <w:tcW w:w="2099" w:type="dxa"/>
            <w:tcBorders>
              <w:top w:val="nil"/>
              <w:left w:val="nil"/>
              <w:bottom w:val="single" w:sz="4" w:space="0" w:color="auto"/>
              <w:right w:val="single" w:sz="4" w:space="0" w:color="auto"/>
            </w:tcBorders>
            <w:shd w:val="clear" w:color="auto" w:fill="FFFFFF" w:themeFill="background1"/>
            <w:vAlign w:val="center"/>
            <w:hideMark/>
          </w:tcPr>
          <w:p w14:paraId="5BA4E26F" w14:textId="77777777" w:rsidR="00F7508E" w:rsidRPr="004336C2" w:rsidRDefault="00F7508E" w:rsidP="00D4778D">
            <w:pPr>
              <w:spacing w:after="0" w:line="280" w:lineRule="exact"/>
              <w:jc w:val="center"/>
              <w:rPr>
                <w:rFonts w:eastAsia="Times New Roman" w:cs="Times New Roman"/>
                <w:iCs w:val="0"/>
                <w:color w:val="000000" w:themeColor="text1"/>
                <w:sz w:val="24"/>
                <w:szCs w:val="24"/>
                <w:lang w:val="vi-VN" w:eastAsia="vi-VN"/>
              </w:rPr>
            </w:pPr>
            <w:r w:rsidRPr="004336C2">
              <w:rPr>
                <w:rFonts w:eastAsia="Times New Roman" w:cs="Times New Roman"/>
                <w:iCs w:val="0"/>
                <w:color w:val="000000" w:themeColor="text1"/>
                <w:sz w:val="24"/>
                <w:szCs w:val="24"/>
                <w:lang w:val="vi-VN" w:eastAsia="vi-VN"/>
              </w:rPr>
              <w:t>LUC</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F9842" w14:textId="77777777" w:rsidR="00F7508E" w:rsidRPr="004336C2" w:rsidRDefault="00F7508E" w:rsidP="00D4778D">
            <w:pPr>
              <w:spacing w:after="0" w:line="280" w:lineRule="exact"/>
              <w:jc w:val="center"/>
              <w:rPr>
                <w:rFonts w:eastAsia="Times New Roman" w:cs="Times New Roman"/>
                <w:iCs w:val="0"/>
                <w:color w:val="000000" w:themeColor="text1"/>
                <w:sz w:val="24"/>
                <w:szCs w:val="24"/>
                <w:lang w:val="vi-VN" w:eastAsia="vi-VN"/>
              </w:rPr>
            </w:pPr>
            <w:r w:rsidRPr="004336C2">
              <w:rPr>
                <w:color w:val="000000"/>
                <w:sz w:val="24"/>
                <w:szCs w:val="24"/>
              </w:rPr>
              <w:t>138.000</w:t>
            </w:r>
          </w:p>
        </w:tc>
      </w:tr>
      <w:tr w:rsidR="00F7508E" w:rsidRPr="004336C2" w14:paraId="1CF4B69F" w14:textId="77777777" w:rsidTr="00D4778D">
        <w:trPr>
          <w:trHeight w:val="20"/>
        </w:trPr>
        <w:tc>
          <w:tcPr>
            <w:tcW w:w="894" w:type="dxa"/>
            <w:tcBorders>
              <w:top w:val="nil"/>
              <w:left w:val="single" w:sz="4" w:space="0" w:color="auto"/>
              <w:bottom w:val="single" w:sz="4" w:space="0" w:color="auto"/>
              <w:right w:val="single" w:sz="4" w:space="0" w:color="auto"/>
            </w:tcBorders>
            <w:shd w:val="clear" w:color="auto" w:fill="FFFFFF" w:themeFill="background1"/>
            <w:vAlign w:val="center"/>
            <w:hideMark/>
          </w:tcPr>
          <w:p w14:paraId="4A780ACA" w14:textId="77777777" w:rsidR="00F7508E" w:rsidRPr="004336C2" w:rsidRDefault="00F7508E" w:rsidP="00D4778D">
            <w:pPr>
              <w:spacing w:after="0" w:line="280" w:lineRule="exact"/>
              <w:jc w:val="center"/>
              <w:rPr>
                <w:rFonts w:eastAsia="Times New Roman" w:cs="Times New Roman"/>
                <w:iCs w:val="0"/>
                <w:color w:val="000000" w:themeColor="text1"/>
                <w:sz w:val="24"/>
                <w:szCs w:val="24"/>
                <w:lang w:val="vi-VN" w:eastAsia="vi-VN"/>
              </w:rPr>
            </w:pPr>
            <w:r w:rsidRPr="004336C2">
              <w:rPr>
                <w:rFonts w:eastAsia="Times New Roman" w:cs="Times New Roman"/>
                <w:iCs w:val="0"/>
                <w:color w:val="000000" w:themeColor="text1"/>
                <w:sz w:val="24"/>
                <w:szCs w:val="24"/>
                <w:lang w:val="vi-VN" w:eastAsia="vi-VN"/>
              </w:rPr>
              <w:t>2</w:t>
            </w:r>
          </w:p>
        </w:tc>
        <w:tc>
          <w:tcPr>
            <w:tcW w:w="4305" w:type="dxa"/>
            <w:tcBorders>
              <w:top w:val="nil"/>
              <w:left w:val="nil"/>
              <w:bottom w:val="single" w:sz="4" w:space="0" w:color="auto"/>
              <w:right w:val="single" w:sz="4" w:space="0" w:color="auto"/>
            </w:tcBorders>
            <w:shd w:val="clear" w:color="auto" w:fill="FFFFFF" w:themeFill="background1"/>
            <w:vAlign w:val="center"/>
            <w:hideMark/>
          </w:tcPr>
          <w:p w14:paraId="7A42C018" w14:textId="77777777" w:rsidR="00F7508E" w:rsidRPr="004336C2" w:rsidRDefault="00F7508E" w:rsidP="00D4778D">
            <w:pPr>
              <w:spacing w:after="0" w:line="280" w:lineRule="exact"/>
              <w:rPr>
                <w:rFonts w:eastAsia="Times New Roman" w:cs="Times New Roman"/>
                <w:iCs w:val="0"/>
                <w:color w:val="000000" w:themeColor="text1"/>
                <w:sz w:val="24"/>
                <w:szCs w:val="24"/>
                <w:lang w:val="vi-VN" w:eastAsia="vi-VN"/>
              </w:rPr>
            </w:pPr>
            <w:r w:rsidRPr="004336C2">
              <w:rPr>
                <w:rFonts w:eastAsia="Times New Roman" w:cs="Times New Roman"/>
                <w:iCs w:val="0"/>
                <w:color w:val="000000" w:themeColor="text1"/>
                <w:sz w:val="24"/>
                <w:szCs w:val="24"/>
                <w:lang w:val="vi-VN" w:eastAsia="vi-VN"/>
              </w:rPr>
              <w:t>Đất trồng lúa còn lại</w:t>
            </w:r>
          </w:p>
        </w:tc>
        <w:tc>
          <w:tcPr>
            <w:tcW w:w="2099" w:type="dxa"/>
            <w:tcBorders>
              <w:top w:val="nil"/>
              <w:left w:val="nil"/>
              <w:bottom w:val="single" w:sz="4" w:space="0" w:color="auto"/>
              <w:right w:val="single" w:sz="4" w:space="0" w:color="auto"/>
            </w:tcBorders>
            <w:shd w:val="clear" w:color="auto" w:fill="FFFFFF" w:themeFill="background1"/>
            <w:vAlign w:val="center"/>
            <w:hideMark/>
          </w:tcPr>
          <w:p w14:paraId="6DD05B51" w14:textId="77777777" w:rsidR="00F7508E" w:rsidRPr="004336C2" w:rsidRDefault="00F7508E" w:rsidP="00D4778D">
            <w:pPr>
              <w:spacing w:after="0" w:line="280" w:lineRule="exact"/>
              <w:jc w:val="center"/>
              <w:rPr>
                <w:rFonts w:eastAsia="Times New Roman" w:cs="Times New Roman"/>
                <w:iCs w:val="0"/>
                <w:color w:val="000000" w:themeColor="text1"/>
                <w:sz w:val="24"/>
                <w:szCs w:val="24"/>
                <w:lang w:val="vi-VN" w:eastAsia="vi-VN"/>
              </w:rPr>
            </w:pPr>
            <w:r w:rsidRPr="004336C2">
              <w:rPr>
                <w:rFonts w:eastAsia="Times New Roman" w:cs="Times New Roman"/>
                <w:iCs w:val="0"/>
                <w:color w:val="000000" w:themeColor="text1"/>
                <w:sz w:val="24"/>
                <w:szCs w:val="24"/>
                <w:lang w:val="vi-VN" w:eastAsia="vi-VN"/>
              </w:rPr>
              <w:t>LUK</w:t>
            </w:r>
          </w:p>
        </w:tc>
        <w:tc>
          <w:tcPr>
            <w:tcW w:w="2097" w:type="dxa"/>
            <w:tcBorders>
              <w:top w:val="nil"/>
              <w:left w:val="single" w:sz="4" w:space="0" w:color="auto"/>
              <w:bottom w:val="single" w:sz="4" w:space="0" w:color="auto"/>
              <w:right w:val="single" w:sz="4" w:space="0" w:color="auto"/>
            </w:tcBorders>
            <w:shd w:val="clear" w:color="auto" w:fill="FFFFFF" w:themeFill="background1"/>
            <w:vAlign w:val="center"/>
          </w:tcPr>
          <w:p w14:paraId="6D4C2357" w14:textId="77777777" w:rsidR="00F7508E" w:rsidRPr="004336C2" w:rsidRDefault="00F7508E" w:rsidP="00D4778D">
            <w:pPr>
              <w:spacing w:after="0" w:line="280" w:lineRule="exact"/>
              <w:jc w:val="center"/>
              <w:rPr>
                <w:rFonts w:eastAsia="Times New Roman" w:cs="Times New Roman"/>
                <w:iCs w:val="0"/>
                <w:color w:val="000000" w:themeColor="text1"/>
                <w:sz w:val="24"/>
                <w:szCs w:val="24"/>
                <w:lang w:val="vi-VN" w:eastAsia="vi-VN"/>
              </w:rPr>
            </w:pPr>
            <w:r w:rsidRPr="004336C2">
              <w:rPr>
                <w:color w:val="000000"/>
                <w:sz w:val="24"/>
                <w:szCs w:val="24"/>
              </w:rPr>
              <w:t>132.000</w:t>
            </w:r>
          </w:p>
        </w:tc>
      </w:tr>
      <w:tr w:rsidR="00F7508E" w:rsidRPr="004336C2" w14:paraId="72169883" w14:textId="77777777" w:rsidTr="00D4778D">
        <w:trPr>
          <w:trHeight w:val="20"/>
        </w:trPr>
        <w:tc>
          <w:tcPr>
            <w:tcW w:w="894" w:type="dxa"/>
            <w:tcBorders>
              <w:top w:val="nil"/>
              <w:left w:val="single" w:sz="4" w:space="0" w:color="auto"/>
              <w:bottom w:val="single" w:sz="4" w:space="0" w:color="auto"/>
              <w:right w:val="single" w:sz="4" w:space="0" w:color="auto"/>
            </w:tcBorders>
            <w:shd w:val="clear" w:color="auto" w:fill="FFFFFF" w:themeFill="background1"/>
            <w:vAlign w:val="center"/>
            <w:hideMark/>
          </w:tcPr>
          <w:p w14:paraId="730EA888" w14:textId="77777777" w:rsidR="00F7508E" w:rsidRPr="004336C2" w:rsidRDefault="00F7508E" w:rsidP="00D4778D">
            <w:pPr>
              <w:spacing w:after="0" w:line="280" w:lineRule="exact"/>
              <w:jc w:val="center"/>
              <w:rPr>
                <w:rFonts w:eastAsia="Times New Roman" w:cs="Times New Roman"/>
                <w:iCs w:val="0"/>
                <w:color w:val="000000" w:themeColor="text1"/>
                <w:sz w:val="24"/>
                <w:szCs w:val="24"/>
                <w:lang w:val="vi-VN" w:eastAsia="vi-VN"/>
              </w:rPr>
            </w:pPr>
            <w:r w:rsidRPr="004336C2">
              <w:rPr>
                <w:rFonts w:eastAsia="Times New Roman" w:cs="Times New Roman"/>
                <w:iCs w:val="0"/>
                <w:color w:val="000000" w:themeColor="text1"/>
                <w:sz w:val="24"/>
                <w:szCs w:val="24"/>
                <w:lang w:val="vi-VN" w:eastAsia="vi-VN"/>
              </w:rPr>
              <w:t>3</w:t>
            </w:r>
          </w:p>
        </w:tc>
        <w:tc>
          <w:tcPr>
            <w:tcW w:w="4305" w:type="dxa"/>
            <w:tcBorders>
              <w:top w:val="nil"/>
              <w:left w:val="nil"/>
              <w:bottom w:val="single" w:sz="4" w:space="0" w:color="auto"/>
              <w:right w:val="single" w:sz="4" w:space="0" w:color="auto"/>
            </w:tcBorders>
            <w:shd w:val="clear" w:color="auto" w:fill="FFFFFF" w:themeFill="background1"/>
            <w:vAlign w:val="center"/>
            <w:hideMark/>
          </w:tcPr>
          <w:p w14:paraId="14646125" w14:textId="77777777" w:rsidR="00F7508E" w:rsidRPr="004336C2" w:rsidRDefault="00F7508E" w:rsidP="00D4778D">
            <w:pPr>
              <w:spacing w:after="0" w:line="280" w:lineRule="exact"/>
              <w:rPr>
                <w:rFonts w:eastAsia="Times New Roman" w:cs="Times New Roman"/>
                <w:iCs w:val="0"/>
                <w:color w:val="000000" w:themeColor="text1"/>
                <w:sz w:val="24"/>
                <w:szCs w:val="24"/>
                <w:lang w:val="vi-VN" w:eastAsia="vi-VN"/>
              </w:rPr>
            </w:pPr>
            <w:r w:rsidRPr="004336C2">
              <w:rPr>
                <w:rFonts w:eastAsia="Times New Roman" w:cs="Times New Roman"/>
                <w:iCs w:val="0"/>
                <w:color w:val="000000" w:themeColor="text1"/>
                <w:sz w:val="24"/>
                <w:szCs w:val="24"/>
                <w:lang w:val="vi-VN" w:eastAsia="vi-VN"/>
              </w:rPr>
              <w:t>Đất trồng cây hàng năm khác</w:t>
            </w:r>
          </w:p>
        </w:tc>
        <w:tc>
          <w:tcPr>
            <w:tcW w:w="2099" w:type="dxa"/>
            <w:tcBorders>
              <w:top w:val="nil"/>
              <w:left w:val="nil"/>
              <w:bottom w:val="single" w:sz="4" w:space="0" w:color="auto"/>
              <w:right w:val="single" w:sz="4" w:space="0" w:color="auto"/>
            </w:tcBorders>
            <w:shd w:val="clear" w:color="auto" w:fill="FFFFFF" w:themeFill="background1"/>
            <w:vAlign w:val="center"/>
            <w:hideMark/>
          </w:tcPr>
          <w:p w14:paraId="69EF861B" w14:textId="77777777" w:rsidR="00F7508E" w:rsidRPr="004336C2" w:rsidRDefault="00F7508E" w:rsidP="00D4778D">
            <w:pPr>
              <w:spacing w:after="0" w:line="280" w:lineRule="exact"/>
              <w:jc w:val="center"/>
              <w:rPr>
                <w:rFonts w:eastAsia="Times New Roman" w:cs="Times New Roman"/>
                <w:iCs w:val="0"/>
                <w:color w:val="000000" w:themeColor="text1"/>
                <w:sz w:val="24"/>
                <w:szCs w:val="24"/>
                <w:lang w:val="vi-VN" w:eastAsia="vi-VN"/>
              </w:rPr>
            </w:pPr>
            <w:r w:rsidRPr="004336C2">
              <w:rPr>
                <w:rFonts w:eastAsia="Times New Roman" w:cs="Times New Roman"/>
                <w:iCs w:val="0"/>
                <w:color w:val="000000" w:themeColor="text1"/>
                <w:sz w:val="24"/>
                <w:szCs w:val="24"/>
                <w:lang w:val="vi-VN" w:eastAsia="vi-VN"/>
              </w:rPr>
              <w:t>BHK</w:t>
            </w:r>
          </w:p>
        </w:tc>
        <w:tc>
          <w:tcPr>
            <w:tcW w:w="2097" w:type="dxa"/>
            <w:tcBorders>
              <w:top w:val="nil"/>
              <w:left w:val="single" w:sz="4" w:space="0" w:color="auto"/>
              <w:bottom w:val="single" w:sz="4" w:space="0" w:color="auto"/>
              <w:right w:val="single" w:sz="4" w:space="0" w:color="auto"/>
            </w:tcBorders>
            <w:shd w:val="clear" w:color="auto" w:fill="FFFFFF" w:themeFill="background1"/>
            <w:vAlign w:val="center"/>
          </w:tcPr>
          <w:p w14:paraId="24F8A675" w14:textId="77777777" w:rsidR="00F7508E" w:rsidRPr="004336C2" w:rsidRDefault="00F7508E" w:rsidP="00D4778D">
            <w:pPr>
              <w:spacing w:after="0" w:line="280" w:lineRule="exact"/>
              <w:jc w:val="center"/>
              <w:rPr>
                <w:rFonts w:eastAsia="Times New Roman" w:cs="Times New Roman"/>
                <w:iCs w:val="0"/>
                <w:color w:val="000000" w:themeColor="text1"/>
                <w:sz w:val="24"/>
                <w:szCs w:val="24"/>
                <w:lang w:val="vi-VN" w:eastAsia="vi-VN"/>
              </w:rPr>
            </w:pPr>
            <w:r w:rsidRPr="004336C2">
              <w:rPr>
                <w:color w:val="000000"/>
                <w:sz w:val="24"/>
                <w:szCs w:val="24"/>
              </w:rPr>
              <w:t>132.000</w:t>
            </w:r>
          </w:p>
        </w:tc>
      </w:tr>
      <w:tr w:rsidR="00F7508E" w:rsidRPr="004336C2" w14:paraId="6AAC79F7" w14:textId="77777777" w:rsidTr="00D4778D">
        <w:trPr>
          <w:trHeight w:val="20"/>
        </w:trPr>
        <w:tc>
          <w:tcPr>
            <w:tcW w:w="894" w:type="dxa"/>
            <w:tcBorders>
              <w:top w:val="nil"/>
              <w:left w:val="single" w:sz="4" w:space="0" w:color="auto"/>
              <w:bottom w:val="single" w:sz="4" w:space="0" w:color="auto"/>
              <w:right w:val="single" w:sz="4" w:space="0" w:color="auto"/>
            </w:tcBorders>
            <w:shd w:val="clear" w:color="auto" w:fill="FFFFFF" w:themeFill="background1"/>
            <w:vAlign w:val="center"/>
            <w:hideMark/>
          </w:tcPr>
          <w:p w14:paraId="67E5DAC4" w14:textId="77777777" w:rsidR="00F7508E" w:rsidRPr="004336C2" w:rsidRDefault="00F7508E" w:rsidP="00D4778D">
            <w:pPr>
              <w:spacing w:after="0" w:line="280" w:lineRule="exact"/>
              <w:jc w:val="center"/>
              <w:rPr>
                <w:rFonts w:eastAsia="Times New Roman" w:cs="Times New Roman"/>
                <w:iCs w:val="0"/>
                <w:color w:val="000000" w:themeColor="text1"/>
                <w:sz w:val="24"/>
                <w:szCs w:val="24"/>
                <w:lang w:val="vi-VN" w:eastAsia="vi-VN"/>
              </w:rPr>
            </w:pPr>
            <w:r w:rsidRPr="004336C2">
              <w:rPr>
                <w:rFonts w:eastAsia="Times New Roman" w:cs="Times New Roman"/>
                <w:iCs w:val="0"/>
                <w:color w:val="000000" w:themeColor="text1"/>
                <w:sz w:val="24"/>
                <w:szCs w:val="24"/>
                <w:lang w:val="vi-VN" w:eastAsia="vi-VN"/>
              </w:rPr>
              <w:t>4</w:t>
            </w:r>
          </w:p>
        </w:tc>
        <w:tc>
          <w:tcPr>
            <w:tcW w:w="4305" w:type="dxa"/>
            <w:tcBorders>
              <w:top w:val="nil"/>
              <w:left w:val="nil"/>
              <w:bottom w:val="single" w:sz="4" w:space="0" w:color="auto"/>
              <w:right w:val="single" w:sz="4" w:space="0" w:color="auto"/>
            </w:tcBorders>
            <w:shd w:val="clear" w:color="auto" w:fill="FFFFFF" w:themeFill="background1"/>
            <w:vAlign w:val="center"/>
            <w:hideMark/>
          </w:tcPr>
          <w:p w14:paraId="780670BC" w14:textId="77777777" w:rsidR="00F7508E" w:rsidRPr="004336C2" w:rsidRDefault="00F7508E" w:rsidP="00D4778D">
            <w:pPr>
              <w:spacing w:after="0" w:line="280" w:lineRule="exact"/>
              <w:rPr>
                <w:rFonts w:eastAsia="Times New Roman" w:cs="Times New Roman"/>
                <w:iCs w:val="0"/>
                <w:color w:val="000000" w:themeColor="text1"/>
                <w:sz w:val="24"/>
                <w:szCs w:val="24"/>
                <w:lang w:val="vi-VN" w:eastAsia="vi-VN"/>
              </w:rPr>
            </w:pPr>
            <w:r w:rsidRPr="004336C2">
              <w:rPr>
                <w:rFonts w:eastAsia="Times New Roman" w:cs="Times New Roman"/>
                <w:iCs w:val="0"/>
                <w:color w:val="000000" w:themeColor="text1"/>
                <w:sz w:val="24"/>
                <w:szCs w:val="24"/>
                <w:lang w:val="vi-VN" w:eastAsia="vi-VN"/>
              </w:rPr>
              <w:t>Đất trồng cây lâu năm</w:t>
            </w:r>
          </w:p>
        </w:tc>
        <w:tc>
          <w:tcPr>
            <w:tcW w:w="2099" w:type="dxa"/>
            <w:tcBorders>
              <w:top w:val="nil"/>
              <w:left w:val="nil"/>
              <w:bottom w:val="single" w:sz="4" w:space="0" w:color="auto"/>
              <w:right w:val="single" w:sz="4" w:space="0" w:color="auto"/>
            </w:tcBorders>
            <w:shd w:val="clear" w:color="auto" w:fill="FFFFFF" w:themeFill="background1"/>
            <w:noWrap/>
            <w:vAlign w:val="center"/>
            <w:hideMark/>
          </w:tcPr>
          <w:p w14:paraId="2A1FCCD7" w14:textId="77777777" w:rsidR="00F7508E" w:rsidRPr="004336C2" w:rsidRDefault="00F7508E" w:rsidP="00D4778D">
            <w:pPr>
              <w:spacing w:after="0" w:line="280" w:lineRule="exact"/>
              <w:jc w:val="center"/>
              <w:rPr>
                <w:rFonts w:eastAsia="Times New Roman" w:cs="Times New Roman"/>
                <w:iCs w:val="0"/>
                <w:color w:val="000000" w:themeColor="text1"/>
                <w:sz w:val="24"/>
                <w:szCs w:val="24"/>
                <w:lang w:val="vi-VN" w:eastAsia="vi-VN"/>
              </w:rPr>
            </w:pPr>
            <w:r w:rsidRPr="004336C2">
              <w:rPr>
                <w:rFonts w:eastAsia="Times New Roman" w:cs="Times New Roman"/>
                <w:iCs w:val="0"/>
                <w:color w:val="000000" w:themeColor="text1"/>
                <w:sz w:val="24"/>
                <w:szCs w:val="24"/>
                <w:lang w:val="vi-VN" w:eastAsia="vi-VN"/>
              </w:rPr>
              <w:t>CLN</w:t>
            </w:r>
          </w:p>
        </w:tc>
        <w:tc>
          <w:tcPr>
            <w:tcW w:w="2097" w:type="dxa"/>
            <w:tcBorders>
              <w:top w:val="nil"/>
              <w:left w:val="single" w:sz="4" w:space="0" w:color="auto"/>
              <w:bottom w:val="single" w:sz="4" w:space="0" w:color="auto"/>
              <w:right w:val="single" w:sz="4" w:space="0" w:color="auto"/>
            </w:tcBorders>
            <w:shd w:val="clear" w:color="auto" w:fill="FFFFFF" w:themeFill="background1"/>
            <w:vAlign w:val="center"/>
          </w:tcPr>
          <w:p w14:paraId="2102275A" w14:textId="77777777" w:rsidR="00F7508E" w:rsidRPr="004336C2" w:rsidRDefault="00F7508E" w:rsidP="00D4778D">
            <w:pPr>
              <w:spacing w:after="0" w:line="280" w:lineRule="exact"/>
              <w:jc w:val="center"/>
              <w:rPr>
                <w:rFonts w:eastAsia="Times New Roman" w:cs="Times New Roman"/>
                <w:iCs w:val="0"/>
                <w:color w:val="000000" w:themeColor="text1"/>
                <w:sz w:val="24"/>
                <w:szCs w:val="24"/>
                <w:lang w:val="vi-VN" w:eastAsia="vi-VN"/>
              </w:rPr>
            </w:pPr>
            <w:r w:rsidRPr="004336C2">
              <w:rPr>
                <w:color w:val="000000"/>
                <w:sz w:val="24"/>
                <w:szCs w:val="24"/>
              </w:rPr>
              <w:t>126.000</w:t>
            </w:r>
          </w:p>
        </w:tc>
      </w:tr>
      <w:tr w:rsidR="00F7508E" w:rsidRPr="004336C2" w14:paraId="11F6174A" w14:textId="77777777" w:rsidTr="00D4778D">
        <w:trPr>
          <w:trHeight w:val="20"/>
        </w:trPr>
        <w:tc>
          <w:tcPr>
            <w:tcW w:w="894" w:type="dxa"/>
            <w:tcBorders>
              <w:top w:val="nil"/>
              <w:left w:val="single" w:sz="4" w:space="0" w:color="auto"/>
              <w:bottom w:val="single" w:sz="4" w:space="0" w:color="auto"/>
              <w:right w:val="single" w:sz="4" w:space="0" w:color="auto"/>
            </w:tcBorders>
            <w:shd w:val="clear" w:color="auto" w:fill="FFFFFF" w:themeFill="background1"/>
            <w:vAlign w:val="center"/>
            <w:hideMark/>
          </w:tcPr>
          <w:p w14:paraId="75CFE380" w14:textId="77777777" w:rsidR="00F7508E" w:rsidRPr="004336C2" w:rsidRDefault="00F7508E" w:rsidP="00D4778D">
            <w:pPr>
              <w:spacing w:after="0" w:line="280" w:lineRule="exact"/>
              <w:jc w:val="center"/>
              <w:rPr>
                <w:rFonts w:eastAsia="Times New Roman" w:cs="Times New Roman"/>
                <w:iCs w:val="0"/>
                <w:color w:val="000000" w:themeColor="text1"/>
                <w:sz w:val="24"/>
                <w:szCs w:val="24"/>
                <w:lang w:val="vi-VN" w:eastAsia="vi-VN"/>
              </w:rPr>
            </w:pPr>
            <w:r w:rsidRPr="004336C2">
              <w:rPr>
                <w:rFonts w:eastAsia="Times New Roman" w:cs="Times New Roman"/>
                <w:iCs w:val="0"/>
                <w:color w:val="000000" w:themeColor="text1"/>
                <w:sz w:val="24"/>
                <w:szCs w:val="24"/>
                <w:lang w:val="vi-VN" w:eastAsia="vi-VN"/>
              </w:rPr>
              <w:t>5</w:t>
            </w:r>
          </w:p>
        </w:tc>
        <w:tc>
          <w:tcPr>
            <w:tcW w:w="4305" w:type="dxa"/>
            <w:tcBorders>
              <w:top w:val="nil"/>
              <w:left w:val="nil"/>
              <w:bottom w:val="single" w:sz="4" w:space="0" w:color="auto"/>
              <w:right w:val="single" w:sz="4" w:space="0" w:color="auto"/>
            </w:tcBorders>
            <w:shd w:val="clear" w:color="auto" w:fill="FFFFFF" w:themeFill="background1"/>
            <w:vAlign w:val="center"/>
            <w:hideMark/>
          </w:tcPr>
          <w:p w14:paraId="43579F7C" w14:textId="77777777" w:rsidR="00F7508E" w:rsidRPr="004336C2" w:rsidRDefault="00F7508E" w:rsidP="00D4778D">
            <w:pPr>
              <w:spacing w:after="0" w:line="280" w:lineRule="exact"/>
              <w:rPr>
                <w:rFonts w:eastAsia="Times New Roman" w:cs="Times New Roman"/>
                <w:iCs w:val="0"/>
                <w:color w:val="000000" w:themeColor="text1"/>
                <w:sz w:val="24"/>
                <w:szCs w:val="24"/>
                <w:lang w:val="vi-VN" w:eastAsia="vi-VN"/>
              </w:rPr>
            </w:pPr>
            <w:r w:rsidRPr="004336C2">
              <w:rPr>
                <w:rFonts w:eastAsia="Times New Roman" w:cs="Times New Roman"/>
                <w:iCs w:val="0"/>
                <w:color w:val="000000" w:themeColor="text1"/>
                <w:sz w:val="24"/>
                <w:szCs w:val="24"/>
                <w:lang w:val="vi-VN" w:eastAsia="vi-VN"/>
              </w:rPr>
              <w:t>Đất rừng sản xuất</w:t>
            </w:r>
          </w:p>
        </w:tc>
        <w:tc>
          <w:tcPr>
            <w:tcW w:w="2099" w:type="dxa"/>
            <w:tcBorders>
              <w:top w:val="nil"/>
              <w:left w:val="nil"/>
              <w:bottom w:val="single" w:sz="4" w:space="0" w:color="auto"/>
              <w:right w:val="single" w:sz="4" w:space="0" w:color="auto"/>
            </w:tcBorders>
            <w:shd w:val="clear" w:color="auto" w:fill="FFFFFF" w:themeFill="background1"/>
            <w:noWrap/>
            <w:vAlign w:val="center"/>
            <w:hideMark/>
          </w:tcPr>
          <w:p w14:paraId="138E26CD" w14:textId="77777777" w:rsidR="00F7508E" w:rsidRPr="004336C2" w:rsidRDefault="00F7508E" w:rsidP="00D4778D">
            <w:pPr>
              <w:spacing w:after="0" w:line="280" w:lineRule="exact"/>
              <w:jc w:val="center"/>
              <w:rPr>
                <w:rFonts w:eastAsia="Times New Roman" w:cs="Times New Roman"/>
                <w:iCs w:val="0"/>
                <w:color w:val="000000" w:themeColor="text1"/>
                <w:sz w:val="24"/>
                <w:szCs w:val="24"/>
                <w:lang w:val="vi-VN" w:eastAsia="vi-VN"/>
              </w:rPr>
            </w:pPr>
            <w:r w:rsidRPr="004336C2">
              <w:rPr>
                <w:rFonts w:eastAsia="Times New Roman" w:cs="Times New Roman"/>
                <w:iCs w:val="0"/>
                <w:color w:val="000000" w:themeColor="text1"/>
                <w:sz w:val="24"/>
                <w:szCs w:val="24"/>
                <w:lang w:val="vi-VN" w:eastAsia="vi-VN"/>
              </w:rPr>
              <w:t>RSX</w:t>
            </w:r>
          </w:p>
        </w:tc>
        <w:tc>
          <w:tcPr>
            <w:tcW w:w="2097" w:type="dxa"/>
            <w:tcBorders>
              <w:top w:val="nil"/>
              <w:left w:val="single" w:sz="4" w:space="0" w:color="auto"/>
              <w:bottom w:val="single" w:sz="4" w:space="0" w:color="auto"/>
              <w:right w:val="single" w:sz="4" w:space="0" w:color="auto"/>
            </w:tcBorders>
            <w:shd w:val="clear" w:color="auto" w:fill="FFFFFF" w:themeFill="background1"/>
            <w:vAlign w:val="center"/>
          </w:tcPr>
          <w:p w14:paraId="4F733647" w14:textId="77777777" w:rsidR="00F7508E" w:rsidRPr="004336C2" w:rsidRDefault="00F7508E" w:rsidP="00D4778D">
            <w:pPr>
              <w:spacing w:after="0" w:line="280" w:lineRule="exact"/>
              <w:jc w:val="center"/>
              <w:rPr>
                <w:rFonts w:eastAsia="Times New Roman" w:cs="Times New Roman"/>
                <w:iCs w:val="0"/>
                <w:color w:val="000000" w:themeColor="text1"/>
                <w:sz w:val="24"/>
                <w:szCs w:val="24"/>
                <w:lang w:val="vi-VN" w:eastAsia="vi-VN"/>
              </w:rPr>
            </w:pPr>
            <w:r w:rsidRPr="004336C2">
              <w:rPr>
                <w:color w:val="000000"/>
                <w:sz w:val="24"/>
                <w:szCs w:val="24"/>
              </w:rPr>
              <w:t>30.000</w:t>
            </w:r>
          </w:p>
        </w:tc>
      </w:tr>
      <w:tr w:rsidR="00F7508E" w:rsidRPr="004336C2" w14:paraId="3D751926" w14:textId="77777777" w:rsidTr="00D4778D">
        <w:trPr>
          <w:trHeight w:val="20"/>
        </w:trPr>
        <w:tc>
          <w:tcPr>
            <w:tcW w:w="894" w:type="dxa"/>
            <w:tcBorders>
              <w:top w:val="nil"/>
              <w:left w:val="single" w:sz="4" w:space="0" w:color="auto"/>
              <w:bottom w:val="single" w:sz="4" w:space="0" w:color="auto"/>
              <w:right w:val="single" w:sz="4" w:space="0" w:color="auto"/>
            </w:tcBorders>
            <w:shd w:val="clear" w:color="auto" w:fill="FFFFFF" w:themeFill="background1"/>
            <w:vAlign w:val="center"/>
            <w:hideMark/>
          </w:tcPr>
          <w:p w14:paraId="28E82F07" w14:textId="77777777" w:rsidR="00F7508E" w:rsidRPr="004336C2" w:rsidRDefault="00F7508E" w:rsidP="00D4778D">
            <w:pPr>
              <w:spacing w:after="0" w:line="280" w:lineRule="exact"/>
              <w:jc w:val="center"/>
              <w:rPr>
                <w:rFonts w:eastAsia="Times New Roman" w:cs="Times New Roman"/>
                <w:iCs w:val="0"/>
                <w:color w:val="000000" w:themeColor="text1"/>
                <w:sz w:val="24"/>
                <w:szCs w:val="24"/>
                <w:lang w:val="vi-VN" w:eastAsia="vi-VN"/>
              </w:rPr>
            </w:pPr>
            <w:r w:rsidRPr="004336C2">
              <w:rPr>
                <w:rFonts w:eastAsia="Times New Roman" w:cs="Times New Roman"/>
                <w:iCs w:val="0"/>
                <w:color w:val="000000" w:themeColor="text1"/>
                <w:sz w:val="24"/>
                <w:szCs w:val="24"/>
                <w:lang w:val="vi-VN" w:eastAsia="vi-VN"/>
              </w:rPr>
              <w:t>6</w:t>
            </w:r>
          </w:p>
        </w:tc>
        <w:tc>
          <w:tcPr>
            <w:tcW w:w="4305" w:type="dxa"/>
            <w:tcBorders>
              <w:top w:val="nil"/>
              <w:left w:val="nil"/>
              <w:bottom w:val="single" w:sz="4" w:space="0" w:color="auto"/>
              <w:right w:val="single" w:sz="4" w:space="0" w:color="auto"/>
            </w:tcBorders>
            <w:shd w:val="clear" w:color="auto" w:fill="FFFFFF" w:themeFill="background1"/>
            <w:vAlign w:val="center"/>
            <w:hideMark/>
          </w:tcPr>
          <w:p w14:paraId="6E60DB68" w14:textId="77777777" w:rsidR="00F7508E" w:rsidRPr="004336C2" w:rsidRDefault="00F7508E" w:rsidP="00D4778D">
            <w:pPr>
              <w:spacing w:after="0" w:line="280" w:lineRule="exact"/>
              <w:rPr>
                <w:rFonts w:eastAsia="Times New Roman" w:cs="Times New Roman"/>
                <w:iCs w:val="0"/>
                <w:color w:val="000000" w:themeColor="text1"/>
                <w:sz w:val="24"/>
                <w:szCs w:val="24"/>
                <w:lang w:val="vi-VN" w:eastAsia="vi-VN"/>
              </w:rPr>
            </w:pPr>
            <w:r w:rsidRPr="004336C2">
              <w:rPr>
                <w:rFonts w:eastAsia="Times New Roman" w:cs="Times New Roman"/>
                <w:iCs w:val="0"/>
                <w:color w:val="000000" w:themeColor="text1"/>
                <w:sz w:val="24"/>
                <w:szCs w:val="24"/>
                <w:lang w:val="vi-VN" w:eastAsia="vi-VN"/>
              </w:rPr>
              <w:t>Đất nuôi trồng thủy sản</w:t>
            </w:r>
          </w:p>
        </w:tc>
        <w:tc>
          <w:tcPr>
            <w:tcW w:w="2099" w:type="dxa"/>
            <w:tcBorders>
              <w:top w:val="nil"/>
              <w:left w:val="nil"/>
              <w:bottom w:val="single" w:sz="4" w:space="0" w:color="auto"/>
              <w:right w:val="single" w:sz="4" w:space="0" w:color="auto"/>
            </w:tcBorders>
            <w:shd w:val="clear" w:color="auto" w:fill="FFFFFF" w:themeFill="background1"/>
            <w:noWrap/>
            <w:vAlign w:val="center"/>
            <w:hideMark/>
          </w:tcPr>
          <w:p w14:paraId="14CE2A02" w14:textId="77777777" w:rsidR="00F7508E" w:rsidRPr="004336C2" w:rsidRDefault="00F7508E" w:rsidP="00D4778D">
            <w:pPr>
              <w:spacing w:after="0" w:line="280" w:lineRule="exact"/>
              <w:jc w:val="center"/>
              <w:rPr>
                <w:rFonts w:eastAsia="Times New Roman" w:cs="Times New Roman"/>
                <w:iCs w:val="0"/>
                <w:color w:val="000000" w:themeColor="text1"/>
                <w:sz w:val="24"/>
                <w:szCs w:val="24"/>
                <w:lang w:val="vi-VN" w:eastAsia="vi-VN"/>
              </w:rPr>
            </w:pPr>
            <w:r w:rsidRPr="004336C2">
              <w:rPr>
                <w:rFonts w:eastAsia="Times New Roman" w:cs="Times New Roman"/>
                <w:iCs w:val="0"/>
                <w:color w:val="000000" w:themeColor="text1"/>
                <w:sz w:val="24"/>
                <w:szCs w:val="24"/>
                <w:lang w:val="vi-VN" w:eastAsia="vi-VN"/>
              </w:rPr>
              <w:t>NTS</w:t>
            </w:r>
          </w:p>
        </w:tc>
        <w:tc>
          <w:tcPr>
            <w:tcW w:w="2097" w:type="dxa"/>
            <w:tcBorders>
              <w:top w:val="nil"/>
              <w:left w:val="single" w:sz="4" w:space="0" w:color="auto"/>
              <w:bottom w:val="single" w:sz="4" w:space="0" w:color="auto"/>
              <w:right w:val="single" w:sz="4" w:space="0" w:color="auto"/>
            </w:tcBorders>
            <w:shd w:val="clear" w:color="auto" w:fill="FFFFFF" w:themeFill="background1"/>
            <w:vAlign w:val="center"/>
          </w:tcPr>
          <w:p w14:paraId="442E40B4" w14:textId="77777777" w:rsidR="00F7508E" w:rsidRPr="004336C2" w:rsidRDefault="00F7508E" w:rsidP="00D4778D">
            <w:pPr>
              <w:spacing w:after="0" w:line="280" w:lineRule="exact"/>
              <w:jc w:val="center"/>
              <w:rPr>
                <w:rFonts w:eastAsia="Times New Roman" w:cs="Times New Roman"/>
                <w:iCs w:val="0"/>
                <w:color w:val="000000" w:themeColor="text1"/>
                <w:sz w:val="24"/>
                <w:szCs w:val="24"/>
                <w:lang w:val="vi-VN" w:eastAsia="vi-VN"/>
              </w:rPr>
            </w:pPr>
            <w:r w:rsidRPr="004336C2">
              <w:rPr>
                <w:color w:val="000000"/>
                <w:sz w:val="24"/>
                <w:szCs w:val="24"/>
              </w:rPr>
              <w:t>96.000</w:t>
            </w:r>
          </w:p>
        </w:tc>
      </w:tr>
    </w:tbl>
    <w:p w14:paraId="5D178E9E" w14:textId="77777777" w:rsidR="00F7508E" w:rsidRPr="004336C2" w:rsidRDefault="00F7508E" w:rsidP="00272E4F">
      <w:pPr>
        <w:spacing w:line="280" w:lineRule="exact"/>
        <w:rPr>
          <w:b/>
          <w:bCs/>
        </w:rPr>
      </w:pPr>
    </w:p>
    <w:sectPr w:rsidR="00F7508E" w:rsidRPr="004336C2" w:rsidSect="004064A2">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FBB3D1" w14:textId="77777777" w:rsidR="00CF383B" w:rsidRDefault="00CF383B" w:rsidP="00717714">
      <w:pPr>
        <w:spacing w:after="0" w:line="240" w:lineRule="auto"/>
      </w:pPr>
      <w:r>
        <w:separator/>
      </w:r>
    </w:p>
  </w:endnote>
  <w:endnote w:type="continuationSeparator" w:id="0">
    <w:p w14:paraId="247DA26F" w14:textId="77777777" w:rsidR="00CF383B" w:rsidRDefault="00CF383B" w:rsidP="00717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398665"/>
      <w:docPartObj>
        <w:docPartGallery w:val="Page Numbers (Bottom of Page)"/>
        <w:docPartUnique/>
      </w:docPartObj>
    </w:sdtPr>
    <w:sdtEndPr>
      <w:rPr>
        <w:noProof/>
      </w:rPr>
    </w:sdtEndPr>
    <w:sdtContent>
      <w:p w14:paraId="4A3F94E3" w14:textId="1B759727" w:rsidR="00717714" w:rsidRDefault="00717714">
        <w:pPr>
          <w:pStyle w:val="Footer"/>
          <w:jc w:val="right"/>
        </w:pPr>
        <w:r>
          <w:fldChar w:fldCharType="begin"/>
        </w:r>
        <w:r>
          <w:instrText xml:space="preserve"> PAGE   \* MERGEFORMAT </w:instrText>
        </w:r>
        <w:r>
          <w:fldChar w:fldCharType="separate"/>
        </w:r>
        <w:r w:rsidR="00F7508E">
          <w:rPr>
            <w:noProof/>
          </w:rPr>
          <w:t>18</w:t>
        </w:r>
        <w:r>
          <w:rPr>
            <w:noProof/>
          </w:rPr>
          <w:fldChar w:fldCharType="end"/>
        </w:r>
      </w:p>
    </w:sdtContent>
  </w:sdt>
  <w:p w14:paraId="091EA214" w14:textId="77777777" w:rsidR="00717714" w:rsidRDefault="007177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0450C" w14:textId="77777777" w:rsidR="00CF383B" w:rsidRDefault="00CF383B" w:rsidP="00717714">
      <w:pPr>
        <w:spacing w:after="0" w:line="240" w:lineRule="auto"/>
      </w:pPr>
      <w:r>
        <w:separator/>
      </w:r>
    </w:p>
  </w:footnote>
  <w:footnote w:type="continuationSeparator" w:id="0">
    <w:p w14:paraId="42A7AACA" w14:textId="77777777" w:rsidR="00CF383B" w:rsidRDefault="00CF383B" w:rsidP="007177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4A2"/>
    <w:rsid w:val="00077D05"/>
    <w:rsid w:val="000F60A2"/>
    <w:rsid w:val="00106298"/>
    <w:rsid w:val="00123238"/>
    <w:rsid w:val="0019663C"/>
    <w:rsid w:val="001A3760"/>
    <w:rsid w:val="00232AE8"/>
    <w:rsid w:val="00272E4F"/>
    <w:rsid w:val="00274DA4"/>
    <w:rsid w:val="002E324D"/>
    <w:rsid w:val="003466CC"/>
    <w:rsid w:val="00350D46"/>
    <w:rsid w:val="004064A2"/>
    <w:rsid w:val="004336C2"/>
    <w:rsid w:val="00455002"/>
    <w:rsid w:val="004D2972"/>
    <w:rsid w:val="004F60E7"/>
    <w:rsid w:val="006730F7"/>
    <w:rsid w:val="006D7F63"/>
    <w:rsid w:val="00717714"/>
    <w:rsid w:val="007A2BBB"/>
    <w:rsid w:val="007D3265"/>
    <w:rsid w:val="00884021"/>
    <w:rsid w:val="008E350F"/>
    <w:rsid w:val="009A3726"/>
    <w:rsid w:val="009B23E1"/>
    <w:rsid w:val="009E0DDD"/>
    <w:rsid w:val="00B62EAB"/>
    <w:rsid w:val="00BB5911"/>
    <w:rsid w:val="00BD14B7"/>
    <w:rsid w:val="00C346AF"/>
    <w:rsid w:val="00CF383B"/>
    <w:rsid w:val="00D32E71"/>
    <w:rsid w:val="00DA4269"/>
    <w:rsid w:val="00EC093A"/>
    <w:rsid w:val="00F35F78"/>
    <w:rsid w:val="00F75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06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HAnsi"/>
        <w:iCs/>
        <w:sz w:val="26"/>
        <w:szCs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64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64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64A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64A2"/>
    <w:pPr>
      <w:keepNext/>
      <w:keepLines/>
      <w:spacing w:before="80" w:after="40"/>
      <w:outlineLvl w:val="3"/>
    </w:pPr>
    <w:rPr>
      <w:rFonts w:asciiTheme="minorHAnsi" w:eastAsiaTheme="majorEastAsia" w:hAnsiTheme="minorHAnsi" w:cstheme="majorBidi"/>
      <w:i/>
      <w:iCs w:val="0"/>
      <w:color w:val="2F5496" w:themeColor="accent1" w:themeShade="BF"/>
    </w:rPr>
  </w:style>
  <w:style w:type="paragraph" w:styleId="Heading5">
    <w:name w:val="heading 5"/>
    <w:basedOn w:val="Normal"/>
    <w:next w:val="Normal"/>
    <w:link w:val="Heading5Char"/>
    <w:uiPriority w:val="9"/>
    <w:semiHidden/>
    <w:unhideWhenUsed/>
    <w:qFormat/>
    <w:rsid w:val="004064A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064A2"/>
    <w:pPr>
      <w:keepNext/>
      <w:keepLines/>
      <w:spacing w:before="40" w:after="0"/>
      <w:outlineLvl w:val="5"/>
    </w:pPr>
    <w:rPr>
      <w:rFonts w:asciiTheme="minorHAnsi" w:eastAsiaTheme="majorEastAsia" w:hAnsiTheme="minorHAnsi" w:cstheme="majorBidi"/>
      <w:i/>
      <w:iCs w:val="0"/>
      <w:color w:val="595959" w:themeColor="text1" w:themeTint="A6"/>
    </w:rPr>
  </w:style>
  <w:style w:type="paragraph" w:styleId="Heading7">
    <w:name w:val="heading 7"/>
    <w:basedOn w:val="Normal"/>
    <w:next w:val="Normal"/>
    <w:link w:val="Heading7Char"/>
    <w:uiPriority w:val="9"/>
    <w:semiHidden/>
    <w:unhideWhenUsed/>
    <w:qFormat/>
    <w:rsid w:val="004064A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64A2"/>
    <w:pPr>
      <w:keepNext/>
      <w:keepLines/>
      <w:spacing w:after="0"/>
      <w:outlineLvl w:val="7"/>
    </w:pPr>
    <w:rPr>
      <w:rFonts w:asciiTheme="minorHAnsi" w:eastAsiaTheme="majorEastAsia" w:hAnsiTheme="minorHAnsi" w:cstheme="majorBidi"/>
      <w:i/>
      <w:iCs w:val="0"/>
      <w:color w:val="272727" w:themeColor="text1" w:themeTint="D8"/>
    </w:rPr>
  </w:style>
  <w:style w:type="paragraph" w:styleId="Heading9">
    <w:name w:val="heading 9"/>
    <w:basedOn w:val="Normal"/>
    <w:next w:val="Normal"/>
    <w:link w:val="Heading9Char"/>
    <w:uiPriority w:val="9"/>
    <w:semiHidden/>
    <w:unhideWhenUsed/>
    <w:qFormat/>
    <w:rsid w:val="004064A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4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64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64A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64A2"/>
    <w:rPr>
      <w:rFonts w:asciiTheme="minorHAnsi" w:eastAsiaTheme="majorEastAsia" w:hAnsiTheme="minorHAnsi" w:cstheme="majorBidi"/>
      <w:i/>
      <w:iCs w:val="0"/>
      <w:color w:val="2F5496" w:themeColor="accent1" w:themeShade="BF"/>
    </w:rPr>
  </w:style>
  <w:style w:type="character" w:customStyle="1" w:styleId="Heading5Char">
    <w:name w:val="Heading 5 Char"/>
    <w:basedOn w:val="DefaultParagraphFont"/>
    <w:link w:val="Heading5"/>
    <w:uiPriority w:val="9"/>
    <w:semiHidden/>
    <w:rsid w:val="004064A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064A2"/>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4064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64A2"/>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4064A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6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4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4A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4A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064A2"/>
    <w:pPr>
      <w:spacing w:before="160"/>
      <w:jc w:val="center"/>
    </w:pPr>
    <w:rPr>
      <w:i/>
      <w:iCs w:val="0"/>
      <w:color w:val="404040" w:themeColor="text1" w:themeTint="BF"/>
    </w:rPr>
  </w:style>
  <w:style w:type="character" w:customStyle="1" w:styleId="QuoteChar">
    <w:name w:val="Quote Char"/>
    <w:basedOn w:val="DefaultParagraphFont"/>
    <w:link w:val="Quote"/>
    <w:uiPriority w:val="29"/>
    <w:rsid w:val="004064A2"/>
    <w:rPr>
      <w:i/>
      <w:iCs w:val="0"/>
      <w:color w:val="404040" w:themeColor="text1" w:themeTint="BF"/>
    </w:rPr>
  </w:style>
  <w:style w:type="paragraph" w:styleId="ListParagraph">
    <w:name w:val="List Paragraph"/>
    <w:basedOn w:val="Normal"/>
    <w:uiPriority w:val="34"/>
    <w:qFormat/>
    <w:rsid w:val="004064A2"/>
    <w:pPr>
      <w:ind w:left="720"/>
      <w:contextualSpacing/>
    </w:pPr>
  </w:style>
  <w:style w:type="character" w:styleId="IntenseEmphasis">
    <w:name w:val="Intense Emphasis"/>
    <w:basedOn w:val="DefaultParagraphFont"/>
    <w:uiPriority w:val="21"/>
    <w:qFormat/>
    <w:rsid w:val="004064A2"/>
    <w:rPr>
      <w:i/>
      <w:iCs w:val="0"/>
      <w:color w:val="2F5496" w:themeColor="accent1" w:themeShade="BF"/>
    </w:rPr>
  </w:style>
  <w:style w:type="paragraph" w:styleId="IntenseQuote">
    <w:name w:val="Intense Quote"/>
    <w:basedOn w:val="Normal"/>
    <w:next w:val="Normal"/>
    <w:link w:val="IntenseQuoteChar"/>
    <w:uiPriority w:val="30"/>
    <w:qFormat/>
    <w:rsid w:val="004064A2"/>
    <w:pPr>
      <w:pBdr>
        <w:top w:val="single" w:sz="4" w:space="10" w:color="2F5496" w:themeColor="accent1" w:themeShade="BF"/>
        <w:bottom w:val="single" w:sz="4" w:space="10" w:color="2F5496" w:themeColor="accent1" w:themeShade="BF"/>
      </w:pBdr>
      <w:spacing w:before="360" w:after="360"/>
      <w:ind w:left="864" w:right="864"/>
      <w:jc w:val="center"/>
    </w:pPr>
    <w:rPr>
      <w:i/>
      <w:iCs w:val="0"/>
      <w:color w:val="2F5496" w:themeColor="accent1" w:themeShade="BF"/>
    </w:rPr>
  </w:style>
  <w:style w:type="character" w:customStyle="1" w:styleId="IntenseQuoteChar">
    <w:name w:val="Intense Quote Char"/>
    <w:basedOn w:val="DefaultParagraphFont"/>
    <w:link w:val="IntenseQuote"/>
    <w:uiPriority w:val="30"/>
    <w:rsid w:val="004064A2"/>
    <w:rPr>
      <w:i/>
      <w:iCs w:val="0"/>
      <w:color w:val="2F5496" w:themeColor="accent1" w:themeShade="BF"/>
    </w:rPr>
  </w:style>
  <w:style w:type="character" w:styleId="IntenseReference">
    <w:name w:val="Intense Reference"/>
    <w:basedOn w:val="DefaultParagraphFont"/>
    <w:uiPriority w:val="32"/>
    <w:qFormat/>
    <w:rsid w:val="004064A2"/>
    <w:rPr>
      <w:b/>
      <w:bCs/>
      <w:smallCaps/>
      <w:color w:val="2F5496" w:themeColor="accent1" w:themeShade="BF"/>
      <w:spacing w:val="5"/>
    </w:rPr>
  </w:style>
  <w:style w:type="paragraph" w:styleId="Header">
    <w:name w:val="header"/>
    <w:basedOn w:val="Normal"/>
    <w:link w:val="HeaderChar"/>
    <w:uiPriority w:val="99"/>
    <w:unhideWhenUsed/>
    <w:rsid w:val="00717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714"/>
  </w:style>
  <w:style w:type="paragraph" w:styleId="Footer">
    <w:name w:val="footer"/>
    <w:basedOn w:val="Normal"/>
    <w:link w:val="FooterChar"/>
    <w:uiPriority w:val="99"/>
    <w:unhideWhenUsed/>
    <w:rsid w:val="00717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714"/>
  </w:style>
  <w:style w:type="character" w:styleId="Hyperlink">
    <w:name w:val="Hyperlink"/>
    <w:basedOn w:val="DefaultParagraphFont"/>
    <w:uiPriority w:val="99"/>
    <w:semiHidden/>
    <w:unhideWhenUsed/>
    <w:rsid w:val="00077D05"/>
    <w:rPr>
      <w:color w:val="0563C1"/>
      <w:u w:val="single"/>
    </w:rPr>
  </w:style>
  <w:style w:type="character" w:styleId="FollowedHyperlink">
    <w:name w:val="FollowedHyperlink"/>
    <w:basedOn w:val="DefaultParagraphFont"/>
    <w:uiPriority w:val="99"/>
    <w:semiHidden/>
    <w:unhideWhenUsed/>
    <w:rsid w:val="00077D05"/>
    <w:rPr>
      <w:color w:val="954F72"/>
      <w:u w:val="single"/>
    </w:rPr>
  </w:style>
  <w:style w:type="paragraph" w:customStyle="1" w:styleId="msonormal0">
    <w:name w:val="msonormal"/>
    <w:basedOn w:val="Normal"/>
    <w:rsid w:val="00077D05"/>
    <w:pPr>
      <w:spacing w:before="100" w:beforeAutospacing="1" w:after="100" w:afterAutospacing="1" w:line="240" w:lineRule="auto"/>
    </w:pPr>
    <w:rPr>
      <w:rFonts w:eastAsia="Times New Roman" w:cs="Times New Roman"/>
      <w:iCs w:val="0"/>
      <w:sz w:val="24"/>
      <w:szCs w:val="24"/>
      <w:lang w:val="vi-VN" w:eastAsia="vi-VN"/>
    </w:rPr>
  </w:style>
  <w:style w:type="paragraph" w:customStyle="1" w:styleId="font0">
    <w:name w:val="font0"/>
    <w:basedOn w:val="Normal"/>
    <w:rsid w:val="00077D05"/>
    <w:pPr>
      <w:spacing w:before="100" w:beforeAutospacing="1" w:after="100" w:afterAutospacing="1" w:line="240" w:lineRule="auto"/>
    </w:pPr>
    <w:rPr>
      <w:rFonts w:ascii="Arial" w:eastAsia="Times New Roman" w:hAnsi="Arial" w:cs="Arial"/>
      <w:iCs w:val="0"/>
      <w:color w:val="000000"/>
      <w:sz w:val="22"/>
      <w:szCs w:val="22"/>
      <w:lang w:val="vi-VN" w:eastAsia="vi-VN"/>
    </w:rPr>
  </w:style>
  <w:style w:type="paragraph" w:customStyle="1" w:styleId="xl66">
    <w:name w:val="xl66"/>
    <w:basedOn w:val="Normal"/>
    <w:rsid w:val="00077D05"/>
    <w:pPr>
      <w:shd w:val="clear" w:color="000000" w:fill="FFFFFF"/>
      <w:spacing w:before="100" w:beforeAutospacing="1" w:after="100" w:afterAutospacing="1" w:line="240" w:lineRule="auto"/>
    </w:pPr>
    <w:rPr>
      <w:rFonts w:eastAsia="Times New Roman" w:cs="Times New Roman"/>
      <w:iCs w:val="0"/>
      <w:sz w:val="24"/>
      <w:szCs w:val="24"/>
      <w:lang w:val="vi-VN" w:eastAsia="vi-VN"/>
    </w:rPr>
  </w:style>
  <w:style w:type="paragraph" w:customStyle="1" w:styleId="xl67">
    <w:name w:val="xl67"/>
    <w:basedOn w:val="Normal"/>
    <w:rsid w:val="00077D05"/>
    <w:pPr>
      <w:spacing w:before="100" w:beforeAutospacing="1" w:after="100" w:afterAutospacing="1" w:line="240" w:lineRule="auto"/>
    </w:pPr>
    <w:rPr>
      <w:rFonts w:eastAsia="Times New Roman" w:cs="Times New Roman"/>
      <w:iCs w:val="0"/>
      <w:color w:val="FF0000"/>
      <w:sz w:val="24"/>
      <w:szCs w:val="24"/>
      <w:lang w:val="vi-VN" w:eastAsia="vi-VN"/>
    </w:rPr>
  </w:style>
  <w:style w:type="paragraph" w:customStyle="1" w:styleId="xl68">
    <w:name w:val="xl68"/>
    <w:basedOn w:val="Normal"/>
    <w:rsid w:val="00077D05"/>
    <w:pPr>
      <w:shd w:val="clear" w:color="000000" w:fill="FFFFFF"/>
      <w:spacing w:before="100" w:beforeAutospacing="1" w:after="100" w:afterAutospacing="1" w:line="240" w:lineRule="auto"/>
    </w:pPr>
    <w:rPr>
      <w:rFonts w:eastAsia="Times New Roman" w:cs="Times New Roman"/>
      <w:iCs w:val="0"/>
      <w:sz w:val="24"/>
      <w:szCs w:val="24"/>
      <w:lang w:val="vi-VN" w:eastAsia="vi-VN"/>
    </w:rPr>
  </w:style>
  <w:style w:type="paragraph" w:customStyle="1" w:styleId="xl69">
    <w:name w:val="xl69"/>
    <w:basedOn w:val="Normal"/>
    <w:rsid w:val="00077D0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textAlignment w:val="center"/>
    </w:pPr>
    <w:rPr>
      <w:rFonts w:eastAsia="Times New Roman" w:cs="Times New Roman"/>
      <w:iCs w:val="0"/>
      <w:lang w:val="vi-VN" w:eastAsia="vi-VN"/>
    </w:rPr>
  </w:style>
  <w:style w:type="paragraph" w:customStyle="1" w:styleId="xl70">
    <w:name w:val="xl70"/>
    <w:basedOn w:val="Normal"/>
    <w:rsid w:val="00077D0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textAlignment w:val="center"/>
    </w:pPr>
    <w:rPr>
      <w:rFonts w:eastAsia="Times New Roman" w:cs="Times New Roman"/>
      <w:iCs w:val="0"/>
      <w:lang w:val="vi-VN" w:eastAsia="vi-VN"/>
    </w:rPr>
  </w:style>
  <w:style w:type="paragraph" w:customStyle="1" w:styleId="xl71">
    <w:name w:val="xl71"/>
    <w:basedOn w:val="Normal"/>
    <w:rsid w:val="00077D0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textAlignment w:val="center"/>
    </w:pPr>
    <w:rPr>
      <w:rFonts w:eastAsia="Times New Roman" w:cs="Times New Roman"/>
      <w:iCs w:val="0"/>
      <w:lang w:val="vi-VN" w:eastAsia="vi-VN"/>
    </w:rPr>
  </w:style>
  <w:style w:type="paragraph" w:customStyle="1" w:styleId="xl72">
    <w:name w:val="xl72"/>
    <w:basedOn w:val="Normal"/>
    <w:rsid w:val="00077D0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eastAsia="Times New Roman" w:cs="Times New Roman"/>
      <w:iCs w:val="0"/>
      <w:lang w:val="vi-VN" w:eastAsia="vi-VN"/>
    </w:rPr>
  </w:style>
  <w:style w:type="paragraph" w:customStyle="1" w:styleId="xl73">
    <w:name w:val="xl73"/>
    <w:basedOn w:val="Normal"/>
    <w:rsid w:val="00077D0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textAlignment w:val="center"/>
    </w:pPr>
    <w:rPr>
      <w:rFonts w:eastAsia="Times New Roman" w:cs="Times New Roman"/>
      <w:iCs w:val="0"/>
      <w:lang w:val="vi-VN" w:eastAsia="vi-VN"/>
    </w:rPr>
  </w:style>
  <w:style w:type="paragraph" w:customStyle="1" w:styleId="xl74">
    <w:name w:val="xl74"/>
    <w:basedOn w:val="Normal"/>
    <w:rsid w:val="00077D0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eastAsia="Times New Roman" w:cs="Times New Roman"/>
      <w:b/>
      <w:bCs/>
      <w:iCs w:val="0"/>
      <w:lang w:val="vi-VN" w:eastAsia="vi-VN"/>
    </w:rPr>
  </w:style>
  <w:style w:type="paragraph" w:customStyle="1" w:styleId="xl75">
    <w:name w:val="xl75"/>
    <w:basedOn w:val="Normal"/>
    <w:rsid w:val="00077D0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eastAsia="Times New Roman" w:cs="Times New Roman"/>
      <w:b/>
      <w:bCs/>
      <w:iCs w:val="0"/>
      <w:lang w:val="vi-VN" w:eastAsia="vi-VN"/>
    </w:rPr>
  </w:style>
  <w:style w:type="paragraph" w:customStyle="1" w:styleId="xl76">
    <w:name w:val="xl76"/>
    <w:basedOn w:val="Normal"/>
    <w:rsid w:val="00077D0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eastAsia="Times New Roman" w:cs="Times New Roman"/>
      <w:iCs w:val="0"/>
      <w:lang w:val="vi-VN" w:eastAsia="vi-VN"/>
    </w:rPr>
  </w:style>
  <w:style w:type="paragraph" w:customStyle="1" w:styleId="xl77">
    <w:name w:val="xl77"/>
    <w:basedOn w:val="Normal"/>
    <w:rsid w:val="00077D0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eastAsia="Times New Roman" w:cs="Times New Roman"/>
      <w:b/>
      <w:bCs/>
      <w:iCs w:val="0"/>
      <w:lang w:val="vi-VN" w:eastAsia="vi-VN"/>
    </w:rPr>
  </w:style>
  <w:style w:type="paragraph" w:customStyle="1" w:styleId="xl78">
    <w:name w:val="xl78"/>
    <w:basedOn w:val="Normal"/>
    <w:rsid w:val="00077D0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eastAsia="Times New Roman" w:cs="Times New Roman"/>
      <w:iCs w:val="0"/>
      <w:lang w:val="vi-VN" w:eastAsia="vi-VN"/>
    </w:rPr>
  </w:style>
  <w:style w:type="paragraph" w:customStyle="1" w:styleId="xl79">
    <w:name w:val="xl79"/>
    <w:basedOn w:val="Normal"/>
    <w:rsid w:val="00077D0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eastAsia="Times New Roman" w:cs="Times New Roman"/>
      <w:iCs w:val="0"/>
      <w:lang w:val="vi-VN" w:eastAsia="vi-VN"/>
    </w:rPr>
  </w:style>
  <w:style w:type="paragraph" w:customStyle="1" w:styleId="xl80">
    <w:name w:val="xl80"/>
    <w:basedOn w:val="Normal"/>
    <w:rsid w:val="00077D05"/>
    <w:pPr>
      <w:shd w:val="clear" w:color="000000" w:fill="F8CBAD"/>
      <w:spacing w:before="100" w:beforeAutospacing="1" w:after="100" w:afterAutospacing="1" w:line="240" w:lineRule="auto"/>
    </w:pPr>
    <w:rPr>
      <w:rFonts w:eastAsia="Times New Roman" w:cs="Times New Roman"/>
      <w:iCs w:val="0"/>
      <w:lang w:val="vi-VN" w:eastAsia="vi-VN"/>
    </w:rPr>
  </w:style>
  <w:style w:type="paragraph" w:customStyle="1" w:styleId="xl81">
    <w:name w:val="xl81"/>
    <w:basedOn w:val="Normal"/>
    <w:rsid w:val="00077D0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eastAsia="Times New Roman" w:cs="Times New Roman"/>
      <w:iCs w:val="0"/>
      <w:lang w:val="vi-VN" w:eastAsia="vi-VN"/>
    </w:rPr>
  </w:style>
  <w:style w:type="paragraph" w:customStyle="1" w:styleId="xl82">
    <w:name w:val="xl82"/>
    <w:basedOn w:val="Normal"/>
    <w:rsid w:val="00077D0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eastAsia="Times New Roman" w:cs="Times New Roman"/>
      <w:b/>
      <w:bCs/>
      <w:iCs w:val="0"/>
      <w:color w:val="000000"/>
      <w:lang w:val="vi-VN" w:eastAsia="vi-VN"/>
    </w:rPr>
  </w:style>
  <w:style w:type="paragraph" w:customStyle="1" w:styleId="xl83">
    <w:name w:val="xl83"/>
    <w:basedOn w:val="Normal"/>
    <w:rsid w:val="00077D0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eastAsia="Times New Roman" w:cs="Times New Roman"/>
      <w:iCs w:val="0"/>
      <w:lang w:val="vi-VN" w:eastAsia="vi-VN"/>
    </w:rPr>
  </w:style>
  <w:style w:type="paragraph" w:customStyle="1" w:styleId="xl85">
    <w:name w:val="xl85"/>
    <w:basedOn w:val="Normal"/>
    <w:rsid w:val="00077D0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eastAsia="Times New Roman" w:cs="Times New Roman"/>
      <w:iCs w:val="0"/>
      <w:color w:val="FF0000"/>
      <w:lang w:val="vi-VN" w:eastAsia="vi-VN"/>
    </w:rPr>
  </w:style>
  <w:style w:type="paragraph" w:customStyle="1" w:styleId="xl86">
    <w:name w:val="xl86"/>
    <w:basedOn w:val="Normal"/>
    <w:rsid w:val="00077D0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textAlignment w:val="center"/>
    </w:pPr>
    <w:rPr>
      <w:rFonts w:eastAsia="Times New Roman" w:cs="Times New Roman"/>
      <w:iCs w:val="0"/>
      <w:color w:val="000000"/>
      <w:lang w:val="vi-VN" w:eastAsia="vi-VN"/>
    </w:rPr>
  </w:style>
  <w:style w:type="paragraph" w:customStyle="1" w:styleId="xl87">
    <w:name w:val="xl87"/>
    <w:basedOn w:val="Normal"/>
    <w:rsid w:val="00077D05"/>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eastAsia="Times New Roman" w:cs="Times New Roman"/>
      <w:iCs w:val="0"/>
      <w:color w:val="FF0000"/>
      <w:lang w:val="vi-VN" w:eastAsia="vi-VN"/>
    </w:rPr>
  </w:style>
  <w:style w:type="paragraph" w:customStyle="1" w:styleId="xl88">
    <w:name w:val="xl88"/>
    <w:basedOn w:val="Normal"/>
    <w:rsid w:val="00077D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Cs w:val="0"/>
      <w:color w:val="FF0000"/>
      <w:lang w:val="vi-VN" w:eastAsia="vi-VN"/>
    </w:rPr>
  </w:style>
  <w:style w:type="paragraph" w:customStyle="1" w:styleId="xl64">
    <w:name w:val="xl64"/>
    <w:basedOn w:val="Normal"/>
    <w:rsid w:val="00274DA4"/>
    <w:pPr>
      <w:spacing w:before="100" w:beforeAutospacing="1" w:after="100" w:afterAutospacing="1" w:line="240" w:lineRule="auto"/>
    </w:pPr>
    <w:rPr>
      <w:rFonts w:eastAsia="Times New Roman" w:cs="Times New Roman"/>
      <w:iCs w:val="0"/>
      <w:lang w:val="vi-VN" w:eastAsia="vi-VN"/>
    </w:rPr>
  </w:style>
  <w:style w:type="paragraph" w:customStyle="1" w:styleId="xl65">
    <w:name w:val="xl65"/>
    <w:basedOn w:val="Normal"/>
    <w:rsid w:val="00274DA4"/>
    <w:pPr>
      <w:spacing w:before="100" w:beforeAutospacing="1" w:after="100" w:afterAutospacing="1" w:line="240" w:lineRule="auto"/>
      <w:textAlignment w:val="center"/>
    </w:pPr>
    <w:rPr>
      <w:rFonts w:eastAsia="Times New Roman" w:cs="Times New Roman"/>
      <w:iCs w:val="0"/>
      <w:lang w:val="vi-VN" w:eastAsia="vi-VN"/>
    </w:rPr>
  </w:style>
  <w:style w:type="paragraph" w:customStyle="1" w:styleId="xl84">
    <w:name w:val="xl84"/>
    <w:basedOn w:val="Normal"/>
    <w:rsid w:val="00274DA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eastAsia="Times New Roman" w:cs="Times New Roman"/>
      <w:b/>
      <w:bCs/>
      <w:iCs w:val="0"/>
      <w:color w:val="000000"/>
      <w:lang w:val="vi-VN" w:eastAsia="vi-VN"/>
    </w:rPr>
  </w:style>
  <w:style w:type="paragraph" w:customStyle="1" w:styleId="xl89">
    <w:name w:val="xl89"/>
    <w:basedOn w:val="Normal"/>
    <w:rsid w:val="00274DA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eastAsia="Times New Roman" w:cs="Times New Roman"/>
      <w:iCs w:val="0"/>
      <w:lang w:val="vi-VN" w:eastAsia="vi-VN"/>
    </w:rPr>
  </w:style>
  <w:style w:type="paragraph" w:customStyle="1" w:styleId="xl90">
    <w:name w:val="xl90"/>
    <w:basedOn w:val="Normal"/>
    <w:rsid w:val="00274DA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eastAsia="Times New Roman" w:cs="Times New Roman"/>
      <w:iCs w:val="0"/>
      <w:lang w:val="vi-VN" w:eastAsia="vi-VN"/>
    </w:rPr>
  </w:style>
  <w:style w:type="paragraph" w:customStyle="1" w:styleId="xl91">
    <w:name w:val="xl91"/>
    <w:basedOn w:val="Normal"/>
    <w:rsid w:val="00274DA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eastAsia="Times New Roman" w:cs="Times New Roman"/>
      <w:b/>
      <w:bCs/>
      <w:iCs w:val="0"/>
      <w:lang w:val="vi-VN" w:eastAsia="vi-VN"/>
    </w:rPr>
  </w:style>
  <w:style w:type="paragraph" w:customStyle="1" w:styleId="xl92">
    <w:name w:val="xl92"/>
    <w:basedOn w:val="Normal"/>
    <w:rsid w:val="00274DA4"/>
    <w:pPr>
      <w:pBdr>
        <w:left w:val="single" w:sz="4" w:space="0" w:color="auto"/>
        <w:right w:val="single" w:sz="4" w:space="0" w:color="auto"/>
      </w:pBdr>
      <w:shd w:val="clear" w:color="000000" w:fill="FCE4D6"/>
      <w:spacing w:before="100" w:beforeAutospacing="1" w:after="100" w:afterAutospacing="1" w:line="240" w:lineRule="auto"/>
      <w:textAlignment w:val="center"/>
    </w:pPr>
    <w:rPr>
      <w:rFonts w:eastAsia="Times New Roman" w:cs="Times New Roman"/>
      <w:iCs w:val="0"/>
      <w:lang w:val="vi-VN" w:eastAsia="vi-VN"/>
    </w:rPr>
  </w:style>
  <w:style w:type="paragraph" w:customStyle="1" w:styleId="xl93">
    <w:name w:val="xl93"/>
    <w:basedOn w:val="Normal"/>
    <w:rsid w:val="00274DA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eastAsia="Times New Roman" w:cs="Times New Roman"/>
      <w:b/>
      <w:bCs/>
      <w:iCs w:val="0"/>
      <w:lang w:val="vi-VN" w:eastAsia="vi-VN"/>
    </w:rPr>
  </w:style>
  <w:style w:type="paragraph" w:customStyle="1" w:styleId="xl94">
    <w:name w:val="xl94"/>
    <w:basedOn w:val="Normal"/>
    <w:rsid w:val="00274DA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eastAsia="Times New Roman" w:cs="Times New Roman"/>
      <w:iCs w:val="0"/>
      <w:lang w:val="vi-VN" w:eastAsia="vi-VN"/>
    </w:rPr>
  </w:style>
  <w:style w:type="paragraph" w:customStyle="1" w:styleId="xl95">
    <w:name w:val="xl95"/>
    <w:basedOn w:val="Normal"/>
    <w:rsid w:val="00274DA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eastAsia="Times New Roman" w:cs="Times New Roman"/>
      <w:iCs w:val="0"/>
      <w:lang w:val="vi-VN" w:eastAsia="vi-VN"/>
    </w:rPr>
  </w:style>
  <w:style w:type="paragraph" w:customStyle="1" w:styleId="xl96">
    <w:name w:val="xl96"/>
    <w:basedOn w:val="Normal"/>
    <w:rsid w:val="00274DA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eastAsia="Times New Roman" w:cs="Times New Roman"/>
      <w:iCs w:val="0"/>
      <w:lang w:val="vi-VN" w:eastAsia="vi-VN"/>
    </w:rPr>
  </w:style>
  <w:style w:type="paragraph" w:customStyle="1" w:styleId="xl97">
    <w:name w:val="xl97"/>
    <w:basedOn w:val="Normal"/>
    <w:rsid w:val="00274DA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eastAsia="Times New Roman" w:cs="Times New Roman"/>
      <w:iCs w:val="0"/>
      <w:lang w:val="vi-VN" w:eastAsia="vi-VN"/>
    </w:rPr>
  </w:style>
  <w:style w:type="paragraph" w:customStyle="1" w:styleId="xl98">
    <w:name w:val="xl98"/>
    <w:basedOn w:val="Normal"/>
    <w:rsid w:val="00274DA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eastAsia="Times New Roman" w:cs="Times New Roman"/>
      <w:iCs w:val="0"/>
      <w:lang w:val="vi-VN" w:eastAsia="vi-VN"/>
    </w:rPr>
  </w:style>
  <w:style w:type="paragraph" w:customStyle="1" w:styleId="xl99">
    <w:name w:val="xl99"/>
    <w:basedOn w:val="Normal"/>
    <w:rsid w:val="00274DA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eastAsia="Times New Roman" w:cs="Times New Roman"/>
      <w:iCs w:val="0"/>
      <w:lang w:val="vi-VN" w:eastAsia="vi-VN"/>
    </w:rPr>
  </w:style>
  <w:style w:type="paragraph" w:customStyle="1" w:styleId="xl100">
    <w:name w:val="xl100"/>
    <w:basedOn w:val="Normal"/>
    <w:rsid w:val="00274DA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eastAsia="Times New Roman" w:cs="Times New Roman"/>
      <w:iCs w:val="0"/>
      <w:lang w:val="vi-VN" w:eastAsia="vi-VN"/>
    </w:rPr>
  </w:style>
  <w:style w:type="paragraph" w:customStyle="1" w:styleId="xl101">
    <w:name w:val="xl101"/>
    <w:basedOn w:val="Normal"/>
    <w:rsid w:val="00274DA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eastAsia="Times New Roman" w:cs="Times New Roman"/>
      <w:b/>
      <w:bCs/>
      <w:iCs w:val="0"/>
      <w:lang w:val="vi-VN" w:eastAsia="vi-VN"/>
    </w:rPr>
  </w:style>
  <w:style w:type="paragraph" w:customStyle="1" w:styleId="xl102">
    <w:name w:val="xl102"/>
    <w:basedOn w:val="Normal"/>
    <w:rsid w:val="00274DA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eastAsia="Times New Roman" w:cs="Times New Roman"/>
      <w:b/>
      <w:bCs/>
      <w:iCs w:val="0"/>
      <w:lang w:val="vi-VN" w:eastAsia="vi-VN"/>
    </w:rPr>
  </w:style>
  <w:style w:type="paragraph" w:customStyle="1" w:styleId="xl103">
    <w:name w:val="xl103"/>
    <w:basedOn w:val="Normal"/>
    <w:rsid w:val="00274DA4"/>
    <w:pPr>
      <w:shd w:val="clear" w:color="000000" w:fill="FCE4D6"/>
      <w:spacing w:before="100" w:beforeAutospacing="1" w:after="100" w:afterAutospacing="1" w:line="240" w:lineRule="auto"/>
      <w:jc w:val="right"/>
    </w:pPr>
    <w:rPr>
      <w:rFonts w:eastAsia="Times New Roman" w:cs="Times New Roman"/>
      <w:iCs w:val="0"/>
      <w:lang w:val="vi-VN" w:eastAsia="vi-VN"/>
    </w:rPr>
  </w:style>
  <w:style w:type="paragraph" w:customStyle="1" w:styleId="xl104">
    <w:name w:val="xl104"/>
    <w:basedOn w:val="Normal"/>
    <w:rsid w:val="00274DA4"/>
    <w:pPr>
      <w:pBdr>
        <w:top w:val="single" w:sz="4" w:space="0" w:color="auto"/>
        <w:left w:val="single" w:sz="4" w:space="0" w:color="auto"/>
        <w:right w:val="single" w:sz="4" w:space="0" w:color="auto"/>
      </w:pBdr>
      <w:shd w:val="clear" w:color="000000" w:fill="FCE4D6"/>
      <w:spacing w:before="100" w:beforeAutospacing="1" w:after="100" w:afterAutospacing="1" w:line="240" w:lineRule="auto"/>
      <w:textAlignment w:val="center"/>
    </w:pPr>
    <w:rPr>
      <w:rFonts w:eastAsia="Times New Roman" w:cs="Times New Roman"/>
      <w:iCs w:val="0"/>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HAnsi"/>
        <w:iCs/>
        <w:sz w:val="26"/>
        <w:szCs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64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64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64A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64A2"/>
    <w:pPr>
      <w:keepNext/>
      <w:keepLines/>
      <w:spacing w:before="80" w:after="40"/>
      <w:outlineLvl w:val="3"/>
    </w:pPr>
    <w:rPr>
      <w:rFonts w:asciiTheme="minorHAnsi" w:eastAsiaTheme="majorEastAsia" w:hAnsiTheme="minorHAnsi" w:cstheme="majorBidi"/>
      <w:i/>
      <w:iCs w:val="0"/>
      <w:color w:val="2F5496" w:themeColor="accent1" w:themeShade="BF"/>
    </w:rPr>
  </w:style>
  <w:style w:type="paragraph" w:styleId="Heading5">
    <w:name w:val="heading 5"/>
    <w:basedOn w:val="Normal"/>
    <w:next w:val="Normal"/>
    <w:link w:val="Heading5Char"/>
    <w:uiPriority w:val="9"/>
    <w:semiHidden/>
    <w:unhideWhenUsed/>
    <w:qFormat/>
    <w:rsid w:val="004064A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064A2"/>
    <w:pPr>
      <w:keepNext/>
      <w:keepLines/>
      <w:spacing w:before="40" w:after="0"/>
      <w:outlineLvl w:val="5"/>
    </w:pPr>
    <w:rPr>
      <w:rFonts w:asciiTheme="minorHAnsi" w:eastAsiaTheme="majorEastAsia" w:hAnsiTheme="minorHAnsi" w:cstheme="majorBidi"/>
      <w:i/>
      <w:iCs w:val="0"/>
      <w:color w:val="595959" w:themeColor="text1" w:themeTint="A6"/>
    </w:rPr>
  </w:style>
  <w:style w:type="paragraph" w:styleId="Heading7">
    <w:name w:val="heading 7"/>
    <w:basedOn w:val="Normal"/>
    <w:next w:val="Normal"/>
    <w:link w:val="Heading7Char"/>
    <w:uiPriority w:val="9"/>
    <w:semiHidden/>
    <w:unhideWhenUsed/>
    <w:qFormat/>
    <w:rsid w:val="004064A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64A2"/>
    <w:pPr>
      <w:keepNext/>
      <w:keepLines/>
      <w:spacing w:after="0"/>
      <w:outlineLvl w:val="7"/>
    </w:pPr>
    <w:rPr>
      <w:rFonts w:asciiTheme="minorHAnsi" w:eastAsiaTheme="majorEastAsia" w:hAnsiTheme="minorHAnsi" w:cstheme="majorBidi"/>
      <w:i/>
      <w:iCs w:val="0"/>
      <w:color w:val="272727" w:themeColor="text1" w:themeTint="D8"/>
    </w:rPr>
  </w:style>
  <w:style w:type="paragraph" w:styleId="Heading9">
    <w:name w:val="heading 9"/>
    <w:basedOn w:val="Normal"/>
    <w:next w:val="Normal"/>
    <w:link w:val="Heading9Char"/>
    <w:uiPriority w:val="9"/>
    <w:semiHidden/>
    <w:unhideWhenUsed/>
    <w:qFormat/>
    <w:rsid w:val="004064A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4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64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64A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64A2"/>
    <w:rPr>
      <w:rFonts w:asciiTheme="minorHAnsi" w:eastAsiaTheme="majorEastAsia" w:hAnsiTheme="minorHAnsi" w:cstheme="majorBidi"/>
      <w:i/>
      <w:iCs w:val="0"/>
      <w:color w:val="2F5496" w:themeColor="accent1" w:themeShade="BF"/>
    </w:rPr>
  </w:style>
  <w:style w:type="character" w:customStyle="1" w:styleId="Heading5Char">
    <w:name w:val="Heading 5 Char"/>
    <w:basedOn w:val="DefaultParagraphFont"/>
    <w:link w:val="Heading5"/>
    <w:uiPriority w:val="9"/>
    <w:semiHidden/>
    <w:rsid w:val="004064A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064A2"/>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4064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64A2"/>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4064A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6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4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4A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4A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064A2"/>
    <w:pPr>
      <w:spacing w:before="160"/>
      <w:jc w:val="center"/>
    </w:pPr>
    <w:rPr>
      <w:i/>
      <w:iCs w:val="0"/>
      <w:color w:val="404040" w:themeColor="text1" w:themeTint="BF"/>
    </w:rPr>
  </w:style>
  <w:style w:type="character" w:customStyle="1" w:styleId="QuoteChar">
    <w:name w:val="Quote Char"/>
    <w:basedOn w:val="DefaultParagraphFont"/>
    <w:link w:val="Quote"/>
    <w:uiPriority w:val="29"/>
    <w:rsid w:val="004064A2"/>
    <w:rPr>
      <w:i/>
      <w:iCs w:val="0"/>
      <w:color w:val="404040" w:themeColor="text1" w:themeTint="BF"/>
    </w:rPr>
  </w:style>
  <w:style w:type="paragraph" w:styleId="ListParagraph">
    <w:name w:val="List Paragraph"/>
    <w:basedOn w:val="Normal"/>
    <w:uiPriority w:val="34"/>
    <w:qFormat/>
    <w:rsid w:val="004064A2"/>
    <w:pPr>
      <w:ind w:left="720"/>
      <w:contextualSpacing/>
    </w:pPr>
  </w:style>
  <w:style w:type="character" w:styleId="IntenseEmphasis">
    <w:name w:val="Intense Emphasis"/>
    <w:basedOn w:val="DefaultParagraphFont"/>
    <w:uiPriority w:val="21"/>
    <w:qFormat/>
    <w:rsid w:val="004064A2"/>
    <w:rPr>
      <w:i/>
      <w:iCs w:val="0"/>
      <w:color w:val="2F5496" w:themeColor="accent1" w:themeShade="BF"/>
    </w:rPr>
  </w:style>
  <w:style w:type="paragraph" w:styleId="IntenseQuote">
    <w:name w:val="Intense Quote"/>
    <w:basedOn w:val="Normal"/>
    <w:next w:val="Normal"/>
    <w:link w:val="IntenseQuoteChar"/>
    <w:uiPriority w:val="30"/>
    <w:qFormat/>
    <w:rsid w:val="004064A2"/>
    <w:pPr>
      <w:pBdr>
        <w:top w:val="single" w:sz="4" w:space="10" w:color="2F5496" w:themeColor="accent1" w:themeShade="BF"/>
        <w:bottom w:val="single" w:sz="4" w:space="10" w:color="2F5496" w:themeColor="accent1" w:themeShade="BF"/>
      </w:pBdr>
      <w:spacing w:before="360" w:after="360"/>
      <w:ind w:left="864" w:right="864"/>
      <w:jc w:val="center"/>
    </w:pPr>
    <w:rPr>
      <w:i/>
      <w:iCs w:val="0"/>
      <w:color w:val="2F5496" w:themeColor="accent1" w:themeShade="BF"/>
    </w:rPr>
  </w:style>
  <w:style w:type="character" w:customStyle="1" w:styleId="IntenseQuoteChar">
    <w:name w:val="Intense Quote Char"/>
    <w:basedOn w:val="DefaultParagraphFont"/>
    <w:link w:val="IntenseQuote"/>
    <w:uiPriority w:val="30"/>
    <w:rsid w:val="004064A2"/>
    <w:rPr>
      <w:i/>
      <w:iCs w:val="0"/>
      <w:color w:val="2F5496" w:themeColor="accent1" w:themeShade="BF"/>
    </w:rPr>
  </w:style>
  <w:style w:type="character" w:styleId="IntenseReference">
    <w:name w:val="Intense Reference"/>
    <w:basedOn w:val="DefaultParagraphFont"/>
    <w:uiPriority w:val="32"/>
    <w:qFormat/>
    <w:rsid w:val="004064A2"/>
    <w:rPr>
      <w:b/>
      <w:bCs/>
      <w:smallCaps/>
      <w:color w:val="2F5496" w:themeColor="accent1" w:themeShade="BF"/>
      <w:spacing w:val="5"/>
    </w:rPr>
  </w:style>
  <w:style w:type="paragraph" w:styleId="Header">
    <w:name w:val="header"/>
    <w:basedOn w:val="Normal"/>
    <w:link w:val="HeaderChar"/>
    <w:uiPriority w:val="99"/>
    <w:unhideWhenUsed/>
    <w:rsid w:val="00717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714"/>
  </w:style>
  <w:style w:type="paragraph" w:styleId="Footer">
    <w:name w:val="footer"/>
    <w:basedOn w:val="Normal"/>
    <w:link w:val="FooterChar"/>
    <w:uiPriority w:val="99"/>
    <w:unhideWhenUsed/>
    <w:rsid w:val="00717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714"/>
  </w:style>
  <w:style w:type="character" w:styleId="Hyperlink">
    <w:name w:val="Hyperlink"/>
    <w:basedOn w:val="DefaultParagraphFont"/>
    <w:uiPriority w:val="99"/>
    <w:semiHidden/>
    <w:unhideWhenUsed/>
    <w:rsid w:val="00077D05"/>
    <w:rPr>
      <w:color w:val="0563C1"/>
      <w:u w:val="single"/>
    </w:rPr>
  </w:style>
  <w:style w:type="character" w:styleId="FollowedHyperlink">
    <w:name w:val="FollowedHyperlink"/>
    <w:basedOn w:val="DefaultParagraphFont"/>
    <w:uiPriority w:val="99"/>
    <w:semiHidden/>
    <w:unhideWhenUsed/>
    <w:rsid w:val="00077D05"/>
    <w:rPr>
      <w:color w:val="954F72"/>
      <w:u w:val="single"/>
    </w:rPr>
  </w:style>
  <w:style w:type="paragraph" w:customStyle="1" w:styleId="msonormal0">
    <w:name w:val="msonormal"/>
    <w:basedOn w:val="Normal"/>
    <w:rsid w:val="00077D05"/>
    <w:pPr>
      <w:spacing w:before="100" w:beforeAutospacing="1" w:after="100" w:afterAutospacing="1" w:line="240" w:lineRule="auto"/>
    </w:pPr>
    <w:rPr>
      <w:rFonts w:eastAsia="Times New Roman" w:cs="Times New Roman"/>
      <w:iCs w:val="0"/>
      <w:sz w:val="24"/>
      <w:szCs w:val="24"/>
      <w:lang w:val="vi-VN" w:eastAsia="vi-VN"/>
    </w:rPr>
  </w:style>
  <w:style w:type="paragraph" w:customStyle="1" w:styleId="font0">
    <w:name w:val="font0"/>
    <w:basedOn w:val="Normal"/>
    <w:rsid w:val="00077D05"/>
    <w:pPr>
      <w:spacing w:before="100" w:beforeAutospacing="1" w:after="100" w:afterAutospacing="1" w:line="240" w:lineRule="auto"/>
    </w:pPr>
    <w:rPr>
      <w:rFonts w:ascii="Arial" w:eastAsia="Times New Roman" w:hAnsi="Arial" w:cs="Arial"/>
      <w:iCs w:val="0"/>
      <w:color w:val="000000"/>
      <w:sz w:val="22"/>
      <w:szCs w:val="22"/>
      <w:lang w:val="vi-VN" w:eastAsia="vi-VN"/>
    </w:rPr>
  </w:style>
  <w:style w:type="paragraph" w:customStyle="1" w:styleId="xl66">
    <w:name w:val="xl66"/>
    <w:basedOn w:val="Normal"/>
    <w:rsid w:val="00077D05"/>
    <w:pPr>
      <w:shd w:val="clear" w:color="000000" w:fill="FFFFFF"/>
      <w:spacing w:before="100" w:beforeAutospacing="1" w:after="100" w:afterAutospacing="1" w:line="240" w:lineRule="auto"/>
    </w:pPr>
    <w:rPr>
      <w:rFonts w:eastAsia="Times New Roman" w:cs="Times New Roman"/>
      <w:iCs w:val="0"/>
      <w:sz w:val="24"/>
      <w:szCs w:val="24"/>
      <w:lang w:val="vi-VN" w:eastAsia="vi-VN"/>
    </w:rPr>
  </w:style>
  <w:style w:type="paragraph" w:customStyle="1" w:styleId="xl67">
    <w:name w:val="xl67"/>
    <w:basedOn w:val="Normal"/>
    <w:rsid w:val="00077D05"/>
    <w:pPr>
      <w:spacing w:before="100" w:beforeAutospacing="1" w:after="100" w:afterAutospacing="1" w:line="240" w:lineRule="auto"/>
    </w:pPr>
    <w:rPr>
      <w:rFonts w:eastAsia="Times New Roman" w:cs="Times New Roman"/>
      <w:iCs w:val="0"/>
      <w:color w:val="FF0000"/>
      <w:sz w:val="24"/>
      <w:szCs w:val="24"/>
      <w:lang w:val="vi-VN" w:eastAsia="vi-VN"/>
    </w:rPr>
  </w:style>
  <w:style w:type="paragraph" w:customStyle="1" w:styleId="xl68">
    <w:name w:val="xl68"/>
    <w:basedOn w:val="Normal"/>
    <w:rsid w:val="00077D05"/>
    <w:pPr>
      <w:shd w:val="clear" w:color="000000" w:fill="FFFFFF"/>
      <w:spacing w:before="100" w:beforeAutospacing="1" w:after="100" w:afterAutospacing="1" w:line="240" w:lineRule="auto"/>
    </w:pPr>
    <w:rPr>
      <w:rFonts w:eastAsia="Times New Roman" w:cs="Times New Roman"/>
      <w:iCs w:val="0"/>
      <w:sz w:val="24"/>
      <w:szCs w:val="24"/>
      <w:lang w:val="vi-VN" w:eastAsia="vi-VN"/>
    </w:rPr>
  </w:style>
  <w:style w:type="paragraph" w:customStyle="1" w:styleId="xl69">
    <w:name w:val="xl69"/>
    <w:basedOn w:val="Normal"/>
    <w:rsid w:val="00077D0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textAlignment w:val="center"/>
    </w:pPr>
    <w:rPr>
      <w:rFonts w:eastAsia="Times New Roman" w:cs="Times New Roman"/>
      <w:iCs w:val="0"/>
      <w:lang w:val="vi-VN" w:eastAsia="vi-VN"/>
    </w:rPr>
  </w:style>
  <w:style w:type="paragraph" w:customStyle="1" w:styleId="xl70">
    <w:name w:val="xl70"/>
    <w:basedOn w:val="Normal"/>
    <w:rsid w:val="00077D0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textAlignment w:val="center"/>
    </w:pPr>
    <w:rPr>
      <w:rFonts w:eastAsia="Times New Roman" w:cs="Times New Roman"/>
      <w:iCs w:val="0"/>
      <w:lang w:val="vi-VN" w:eastAsia="vi-VN"/>
    </w:rPr>
  </w:style>
  <w:style w:type="paragraph" w:customStyle="1" w:styleId="xl71">
    <w:name w:val="xl71"/>
    <w:basedOn w:val="Normal"/>
    <w:rsid w:val="00077D0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textAlignment w:val="center"/>
    </w:pPr>
    <w:rPr>
      <w:rFonts w:eastAsia="Times New Roman" w:cs="Times New Roman"/>
      <w:iCs w:val="0"/>
      <w:lang w:val="vi-VN" w:eastAsia="vi-VN"/>
    </w:rPr>
  </w:style>
  <w:style w:type="paragraph" w:customStyle="1" w:styleId="xl72">
    <w:name w:val="xl72"/>
    <w:basedOn w:val="Normal"/>
    <w:rsid w:val="00077D0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eastAsia="Times New Roman" w:cs="Times New Roman"/>
      <w:iCs w:val="0"/>
      <w:lang w:val="vi-VN" w:eastAsia="vi-VN"/>
    </w:rPr>
  </w:style>
  <w:style w:type="paragraph" w:customStyle="1" w:styleId="xl73">
    <w:name w:val="xl73"/>
    <w:basedOn w:val="Normal"/>
    <w:rsid w:val="00077D0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textAlignment w:val="center"/>
    </w:pPr>
    <w:rPr>
      <w:rFonts w:eastAsia="Times New Roman" w:cs="Times New Roman"/>
      <w:iCs w:val="0"/>
      <w:lang w:val="vi-VN" w:eastAsia="vi-VN"/>
    </w:rPr>
  </w:style>
  <w:style w:type="paragraph" w:customStyle="1" w:styleId="xl74">
    <w:name w:val="xl74"/>
    <w:basedOn w:val="Normal"/>
    <w:rsid w:val="00077D0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eastAsia="Times New Roman" w:cs="Times New Roman"/>
      <w:b/>
      <w:bCs/>
      <w:iCs w:val="0"/>
      <w:lang w:val="vi-VN" w:eastAsia="vi-VN"/>
    </w:rPr>
  </w:style>
  <w:style w:type="paragraph" w:customStyle="1" w:styleId="xl75">
    <w:name w:val="xl75"/>
    <w:basedOn w:val="Normal"/>
    <w:rsid w:val="00077D0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eastAsia="Times New Roman" w:cs="Times New Roman"/>
      <w:b/>
      <w:bCs/>
      <w:iCs w:val="0"/>
      <w:lang w:val="vi-VN" w:eastAsia="vi-VN"/>
    </w:rPr>
  </w:style>
  <w:style w:type="paragraph" w:customStyle="1" w:styleId="xl76">
    <w:name w:val="xl76"/>
    <w:basedOn w:val="Normal"/>
    <w:rsid w:val="00077D0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eastAsia="Times New Roman" w:cs="Times New Roman"/>
      <w:iCs w:val="0"/>
      <w:lang w:val="vi-VN" w:eastAsia="vi-VN"/>
    </w:rPr>
  </w:style>
  <w:style w:type="paragraph" w:customStyle="1" w:styleId="xl77">
    <w:name w:val="xl77"/>
    <w:basedOn w:val="Normal"/>
    <w:rsid w:val="00077D0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eastAsia="Times New Roman" w:cs="Times New Roman"/>
      <w:b/>
      <w:bCs/>
      <w:iCs w:val="0"/>
      <w:lang w:val="vi-VN" w:eastAsia="vi-VN"/>
    </w:rPr>
  </w:style>
  <w:style w:type="paragraph" w:customStyle="1" w:styleId="xl78">
    <w:name w:val="xl78"/>
    <w:basedOn w:val="Normal"/>
    <w:rsid w:val="00077D0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eastAsia="Times New Roman" w:cs="Times New Roman"/>
      <w:iCs w:val="0"/>
      <w:lang w:val="vi-VN" w:eastAsia="vi-VN"/>
    </w:rPr>
  </w:style>
  <w:style w:type="paragraph" w:customStyle="1" w:styleId="xl79">
    <w:name w:val="xl79"/>
    <w:basedOn w:val="Normal"/>
    <w:rsid w:val="00077D0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eastAsia="Times New Roman" w:cs="Times New Roman"/>
      <w:iCs w:val="0"/>
      <w:lang w:val="vi-VN" w:eastAsia="vi-VN"/>
    </w:rPr>
  </w:style>
  <w:style w:type="paragraph" w:customStyle="1" w:styleId="xl80">
    <w:name w:val="xl80"/>
    <w:basedOn w:val="Normal"/>
    <w:rsid w:val="00077D05"/>
    <w:pPr>
      <w:shd w:val="clear" w:color="000000" w:fill="F8CBAD"/>
      <w:spacing w:before="100" w:beforeAutospacing="1" w:after="100" w:afterAutospacing="1" w:line="240" w:lineRule="auto"/>
    </w:pPr>
    <w:rPr>
      <w:rFonts w:eastAsia="Times New Roman" w:cs="Times New Roman"/>
      <w:iCs w:val="0"/>
      <w:lang w:val="vi-VN" w:eastAsia="vi-VN"/>
    </w:rPr>
  </w:style>
  <w:style w:type="paragraph" w:customStyle="1" w:styleId="xl81">
    <w:name w:val="xl81"/>
    <w:basedOn w:val="Normal"/>
    <w:rsid w:val="00077D0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eastAsia="Times New Roman" w:cs="Times New Roman"/>
      <w:iCs w:val="0"/>
      <w:lang w:val="vi-VN" w:eastAsia="vi-VN"/>
    </w:rPr>
  </w:style>
  <w:style w:type="paragraph" w:customStyle="1" w:styleId="xl82">
    <w:name w:val="xl82"/>
    <w:basedOn w:val="Normal"/>
    <w:rsid w:val="00077D0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eastAsia="Times New Roman" w:cs="Times New Roman"/>
      <w:b/>
      <w:bCs/>
      <w:iCs w:val="0"/>
      <w:color w:val="000000"/>
      <w:lang w:val="vi-VN" w:eastAsia="vi-VN"/>
    </w:rPr>
  </w:style>
  <w:style w:type="paragraph" w:customStyle="1" w:styleId="xl83">
    <w:name w:val="xl83"/>
    <w:basedOn w:val="Normal"/>
    <w:rsid w:val="00077D0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eastAsia="Times New Roman" w:cs="Times New Roman"/>
      <w:iCs w:val="0"/>
      <w:lang w:val="vi-VN" w:eastAsia="vi-VN"/>
    </w:rPr>
  </w:style>
  <w:style w:type="paragraph" w:customStyle="1" w:styleId="xl85">
    <w:name w:val="xl85"/>
    <w:basedOn w:val="Normal"/>
    <w:rsid w:val="00077D0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eastAsia="Times New Roman" w:cs="Times New Roman"/>
      <w:iCs w:val="0"/>
      <w:color w:val="FF0000"/>
      <w:lang w:val="vi-VN" w:eastAsia="vi-VN"/>
    </w:rPr>
  </w:style>
  <w:style w:type="paragraph" w:customStyle="1" w:styleId="xl86">
    <w:name w:val="xl86"/>
    <w:basedOn w:val="Normal"/>
    <w:rsid w:val="00077D0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textAlignment w:val="center"/>
    </w:pPr>
    <w:rPr>
      <w:rFonts w:eastAsia="Times New Roman" w:cs="Times New Roman"/>
      <w:iCs w:val="0"/>
      <w:color w:val="000000"/>
      <w:lang w:val="vi-VN" w:eastAsia="vi-VN"/>
    </w:rPr>
  </w:style>
  <w:style w:type="paragraph" w:customStyle="1" w:styleId="xl87">
    <w:name w:val="xl87"/>
    <w:basedOn w:val="Normal"/>
    <w:rsid w:val="00077D05"/>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eastAsia="Times New Roman" w:cs="Times New Roman"/>
      <w:iCs w:val="0"/>
      <w:color w:val="FF0000"/>
      <w:lang w:val="vi-VN" w:eastAsia="vi-VN"/>
    </w:rPr>
  </w:style>
  <w:style w:type="paragraph" w:customStyle="1" w:styleId="xl88">
    <w:name w:val="xl88"/>
    <w:basedOn w:val="Normal"/>
    <w:rsid w:val="00077D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Cs w:val="0"/>
      <w:color w:val="FF0000"/>
      <w:lang w:val="vi-VN" w:eastAsia="vi-VN"/>
    </w:rPr>
  </w:style>
  <w:style w:type="paragraph" w:customStyle="1" w:styleId="xl64">
    <w:name w:val="xl64"/>
    <w:basedOn w:val="Normal"/>
    <w:rsid w:val="00274DA4"/>
    <w:pPr>
      <w:spacing w:before="100" w:beforeAutospacing="1" w:after="100" w:afterAutospacing="1" w:line="240" w:lineRule="auto"/>
    </w:pPr>
    <w:rPr>
      <w:rFonts w:eastAsia="Times New Roman" w:cs="Times New Roman"/>
      <w:iCs w:val="0"/>
      <w:lang w:val="vi-VN" w:eastAsia="vi-VN"/>
    </w:rPr>
  </w:style>
  <w:style w:type="paragraph" w:customStyle="1" w:styleId="xl65">
    <w:name w:val="xl65"/>
    <w:basedOn w:val="Normal"/>
    <w:rsid w:val="00274DA4"/>
    <w:pPr>
      <w:spacing w:before="100" w:beforeAutospacing="1" w:after="100" w:afterAutospacing="1" w:line="240" w:lineRule="auto"/>
      <w:textAlignment w:val="center"/>
    </w:pPr>
    <w:rPr>
      <w:rFonts w:eastAsia="Times New Roman" w:cs="Times New Roman"/>
      <w:iCs w:val="0"/>
      <w:lang w:val="vi-VN" w:eastAsia="vi-VN"/>
    </w:rPr>
  </w:style>
  <w:style w:type="paragraph" w:customStyle="1" w:styleId="xl84">
    <w:name w:val="xl84"/>
    <w:basedOn w:val="Normal"/>
    <w:rsid w:val="00274DA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eastAsia="Times New Roman" w:cs="Times New Roman"/>
      <w:b/>
      <w:bCs/>
      <w:iCs w:val="0"/>
      <w:color w:val="000000"/>
      <w:lang w:val="vi-VN" w:eastAsia="vi-VN"/>
    </w:rPr>
  </w:style>
  <w:style w:type="paragraph" w:customStyle="1" w:styleId="xl89">
    <w:name w:val="xl89"/>
    <w:basedOn w:val="Normal"/>
    <w:rsid w:val="00274DA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eastAsia="Times New Roman" w:cs="Times New Roman"/>
      <w:iCs w:val="0"/>
      <w:lang w:val="vi-VN" w:eastAsia="vi-VN"/>
    </w:rPr>
  </w:style>
  <w:style w:type="paragraph" w:customStyle="1" w:styleId="xl90">
    <w:name w:val="xl90"/>
    <w:basedOn w:val="Normal"/>
    <w:rsid w:val="00274DA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eastAsia="Times New Roman" w:cs="Times New Roman"/>
      <w:iCs w:val="0"/>
      <w:lang w:val="vi-VN" w:eastAsia="vi-VN"/>
    </w:rPr>
  </w:style>
  <w:style w:type="paragraph" w:customStyle="1" w:styleId="xl91">
    <w:name w:val="xl91"/>
    <w:basedOn w:val="Normal"/>
    <w:rsid w:val="00274DA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eastAsia="Times New Roman" w:cs="Times New Roman"/>
      <w:b/>
      <w:bCs/>
      <w:iCs w:val="0"/>
      <w:lang w:val="vi-VN" w:eastAsia="vi-VN"/>
    </w:rPr>
  </w:style>
  <w:style w:type="paragraph" w:customStyle="1" w:styleId="xl92">
    <w:name w:val="xl92"/>
    <w:basedOn w:val="Normal"/>
    <w:rsid w:val="00274DA4"/>
    <w:pPr>
      <w:pBdr>
        <w:left w:val="single" w:sz="4" w:space="0" w:color="auto"/>
        <w:right w:val="single" w:sz="4" w:space="0" w:color="auto"/>
      </w:pBdr>
      <w:shd w:val="clear" w:color="000000" w:fill="FCE4D6"/>
      <w:spacing w:before="100" w:beforeAutospacing="1" w:after="100" w:afterAutospacing="1" w:line="240" w:lineRule="auto"/>
      <w:textAlignment w:val="center"/>
    </w:pPr>
    <w:rPr>
      <w:rFonts w:eastAsia="Times New Roman" w:cs="Times New Roman"/>
      <w:iCs w:val="0"/>
      <w:lang w:val="vi-VN" w:eastAsia="vi-VN"/>
    </w:rPr>
  </w:style>
  <w:style w:type="paragraph" w:customStyle="1" w:styleId="xl93">
    <w:name w:val="xl93"/>
    <w:basedOn w:val="Normal"/>
    <w:rsid w:val="00274DA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eastAsia="Times New Roman" w:cs="Times New Roman"/>
      <w:b/>
      <w:bCs/>
      <w:iCs w:val="0"/>
      <w:lang w:val="vi-VN" w:eastAsia="vi-VN"/>
    </w:rPr>
  </w:style>
  <w:style w:type="paragraph" w:customStyle="1" w:styleId="xl94">
    <w:name w:val="xl94"/>
    <w:basedOn w:val="Normal"/>
    <w:rsid w:val="00274DA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eastAsia="Times New Roman" w:cs="Times New Roman"/>
      <w:iCs w:val="0"/>
      <w:lang w:val="vi-VN" w:eastAsia="vi-VN"/>
    </w:rPr>
  </w:style>
  <w:style w:type="paragraph" w:customStyle="1" w:styleId="xl95">
    <w:name w:val="xl95"/>
    <w:basedOn w:val="Normal"/>
    <w:rsid w:val="00274DA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eastAsia="Times New Roman" w:cs="Times New Roman"/>
      <w:iCs w:val="0"/>
      <w:lang w:val="vi-VN" w:eastAsia="vi-VN"/>
    </w:rPr>
  </w:style>
  <w:style w:type="paragraph" w:customStyle="1" w:styleId="xl96">
    <w:name w:val="xl96"/>
    <w:basedOn w:val="Normal"/>
    <w:rsid w:val="00274DA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eastAsia="Times New Roman" w:cs="Times New Roman"/>
      <w:iCs w:val="0"/>
      <w:lang w:val="vi-VN" w:eastAsia="vi-VN"/>
    </w:rPr>
  </w:style>
  <w:style w:type="paragraph" w:customStyle="1" w:styleId="xl97">
    <w:name w:val="xl97"/>
    <w:basedOn w:val="Normal"/>
    <w:rsid w:val="00274DA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eastAsia="Times New Roman" w:cs="Times New Roman"/>
      <w:iCs w:val="0"/>
      <w:lang w:val="vi-VN" w:eastAsia="vi-VN"/>
    </w:rPr>
  </w:style>
  <w:style w:type="paragraph" w:customStyle="1" w:styleId="xl98">
    <w:name w:val="xl98"/>
    <w:basedOn w:val="Normal"/>
    <w:rsid w:val="00274DA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eastAsia="Times New Roman" w:cs="Times New Roman"/>
      <w:iCs w:val="0"/>
      <w:lang w:val="vi-VN" w:eastAsia="vi-VN"/>
    </w:rPr>
  </w:style>
  <w:style w:type="paragraph" w:customStyle="1" w:styleId="xl99">
    <w:name w:val="xl99"/>
    <w:basedOn w:val="Normal"/>
    <w:rsid w:val="00274DA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eastAsia="Times New Roman" w:cs="Times New Roman"/>
      <w:iCs w:val="0"/>
      <w:lang w:val="vi-VN" w:eastAsia="vi-VN"/>
    </w:rPr>
  </w:style>
  <w:style w:type="paragraph" w:customStyle="1" w:styleId="xl100">
    <w:name w:val="xl100"/>
    <w:basedOn w:val="Normal"/>
    <w:rsid w:val="00274DA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eastAsia="Times New Roman" w:cs="Times New Roman"/>
      <w:iCs w:val="0"/>
      <w:lang w:val="vi-VN" w:eastAsia="vi-VN"/>
    </w:rPr>
  </w:style>
  <w:style w:type="paragraph" w:customStyle="1" w:styleId="xl101">
    <w:name w:val="xl101"/>
    <w:basedOn w:val="Normal"/>
    <w:rsid w:val="00274DA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eastAsia="Times New Roman" w:cs="Times New Roman"/>
      <w:b/>
      <w:bCs/>
      <w:iCs w:val="0"/>
      <w:lang w:val="vi-VN" w:eastAsia="vi-VN"/>
    </w:rPr>
  </w:style>
  <w:style w:type="paragraph" w:customStyle="1" w:styleId="xl102">
    <w:name w:val="xl102"/>
    <w:basedOn w:val="Normal"/>
    <w:rsid w:val="00274DA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eastAsia="Times New Roman" w:cs="Times New Roman"/>
      <w:b/>
      <w:bCs/>
      <w:iCs w:val="0"/>
      <w:lang w:val="vi-VN" w:eastAsia="vi-VN"/>
    </w:rPr>
  </w:style>
  <w:style w:type="paragraph" w:customStyle="1" w:styleId="xl103">
    <w:name w:val="xl103"/>
    <w:basedOn w:val="Normal"/>
    <w:rsid w:val="00274DA4"/>
    <w:pPr>
      <w:shd w:val="clear" w:color="000000" w:fill="FCE4D6"/>
      <w:spacing w:before="100" w:beforeAutospacing="1" w:after="100" w:afterAutospacing="1" w:line="240" w:lineRule="auto"/>
      <w:jc w:val="right"/>
    </w:pPr>
    <w:rPr>
      <w:rFonts w:eastAsia="Times New Roman" w:cs="Times New Roman"/>
      <w:iCs w:val="0"/>
      <w:lang w:val="vi-VN" w:eastAsia="vi-VN"/>
    </w:rPr>
  </w:style>
  <w:style w:type="paragraph" w:customStyle="1" w:styleId="xl104">
    <w:name w:val="xl104"/>
    <w:basedOn w:val="Normal"/>
    <w:rsid w:val="00274DA4"/>
    <w:pPr>
      <w:pBdr>
        <w:top w:val="single" w:sz="4" w:space="0" w:color="auto"/>
        <w:left w:val="single" w:sz="4" w:space="0" w:color="auto"/>
        <w:right w:val="single" w:sz="4" w:space="0" w:color="auto"/>
      </w:pBdr>
      <w:shd w:val="clear" w:color="000000" w:fill="FCE4D6"/>
      <w:spacing w:before="100" w:beforeAutospacing="1" w:after="100" w:afterAutospacing="1" w:line="240" w:lineRule="auto"/>
      <w:textAlignment w:val="center"/>
    </w:pPr>
    <w:rPr>
      <w:rFonts w:eastAsia="Times New Roman" w:cs="Times New Roman"/>
      <w:iCs w:val="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18</Pages>
  <Words>4019</Words>
  <Characters>22909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Cuc cuc</dc:creator>
  <cp:keywords/>
  <dc:description/>
  <cp:lastModifiedBy>ismail - [2010]</cp:lastModifiedBy>
  <cp:revision>19</cp:revision>
  <dcterms:created xsi:type="dcterms:W3CDTF">2025-09-15T07:36:00Z</dcterms:created>
  <dcterms:modified xsi:type="dcterms:W3CDTF">2025-10-02T09:36:00Z</dcterms:modified>
</cp:coreProperties>
</file>